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543" w:rsidRPr="00ED4218" w:rsidRDefault="00A95BD9" w:rsidP="001B7543">
      <w:pPr>
        <w:snapToGrid w:val="0"/>
        <w:jc w:val="center"/>
        <w:rPr>
          <w:b/>
          <w:snapToGrid w:val="0"/>
          <w:sz w:val="26"/>
          <w:szCs w:val="26"/>
        </w:rPr>
      </w:pPr>
      <w:r>
        <w:rPr>
          <w:b/>
          <w:snapToGrid w:val="0"/>
          <w:sz w:val="26"/>
          <w:szCs w:val="26"/>
        </w:rPr>
        <w:t xml:space="preserve">              </w:t>
      </w:r>
      <w:r w:rsidR="001B7543" w:rsidRPr="00ED4218">
        <w:rPr>
          <w:b/>
          <w:snapToGrid w:val="0"/>
          <w:sz w:val="26"/>
          <w:szCs w:val="26"/>
        </w:rPr>
        <w:t>ДОГОВОР №__________</w:t>
      </w:r>
    </w:p>
    <w:p w:rsidR="001B7543" w:rsidRPr="00ED4218" w:rsidRDefault="001B7543" w:rsidP="001B7543">
      <w:pPr>
        <w:snapToGrid w:val="0"/>
        <w:jc w:val="center"/>
        <w:rPr>
          <w:b/>
          <w:snapToGrid w:val="0"/>
          <w:sz w:val="26"/>
          <w:szCs w:val="26"/>
        </w:rPr>
      </w:pPr>
      <w:r w:rsidRPr="00ED4218">
        <w:rPr>
          <w:b/>
          <w:snapToGrid w:val="0"/>
          <w:sz w:val="26"/>
          <w:szCs w:val="26"/>
        </w:rPr>
        <w:t>на оказание услуг по организации и проведению промо мероприятий</w:t>
      </w:r>
    </w:p>
    <w:p w:rsidR="001B7543" w:rsidRPr="00ED4218" w:rsidRDefault="001B7543" w:rsidP="001B7543">
      <w:pPr>
        <w:snapToGrid w:val="0"/>
        <w:jc w:val="center"/>
        <w:rPr>
          <w:b/>
          <w:snapToGrid w:val="0"/>
          <w:sz w:val="26"/>
          <w:szCs w:val="26"/>
        </w:rPr>
      </w:pPr>
    </w:p>
    <w:p w:rsidR="001B7543" w:rsidRPr="00ED4218" w:rsidRDefault="001B7543" w:rsidP="001B7543">
      <w:pPr>
        <w:jc w:val="both"/>
        <w:rPr>
          <w:sz w:val="26"/>
          <w:szCs w:val="26"/>
        </w:rPr>
      </w:pPr>
      <w:r w:rsidRPr="00ED4218">
        <w:rPr>
          <w:sz w:val="26"/>
          <w:szCs w:val="26"/>
        </w:rPr>
        <w:t>г. Уфа</w:t>
      </w:r>
      <w:r w:rsidRPr="00ED4218">
        <w:rPr>
          <w:sz w:val="26"/>
          <w:szCs w:val="26"/>
        </w:rPr>
        <w:tab/>
      </w:r>
      <w:r w:rsidRPr="00ED4218">
        <w:rPr>
          <w:sz w:val="26"/>
          <w:szCs w:val="26"/>
        </w:rPr>
        <w:tab/>
      </w:r>
      <w:r w:rsidRPr="00ED4218">
        <w:rPr>
          <w:sz w:val="26"/>
          <w:szCs w:val="26"/>
        </w:rPr>
        <w:tab/>
      </w:r>
      <w:r w:rsidRPr="00ED4218">
        <w:rPr>
          <w:sz w:val="26"/>
          <w:szCs w:val="26"/>
        </w:rPr>
        <w:tab/>
      </w:r>
      <w:r w:rsidRPr="00ED4218">
        <w:rPr>
          <w:sz w:val="26"/>
          <w:szCs w:val="26"/>
        </w:rPr>
        <w:tab/>
      </w:r>
      <w:r w:rsidRPr="00ED4218">
        <w:rPr>
          <w:sz w:val="26"/>
          <w:szCs w:val="26"/>
        </w:rPr>
        <w:tab/>
        <w:t xml:space="preserve">                              </w:t>
      </w:r>
      <w:r w:rsidR="00A95BD9">
        <w:rPr>
          <w:sz w:val="26"/>
          <w:szCs w:val="26"/>
        </w:rPr>
        <w:t xml:space="preserve">    </w:t>
      </w:r>
      <w:proofErr w:type="gramStart"/>
      <w:r w:rsidR="00A95BD9">
        <w:rPr>
          <w:sz w:val="26"/>
          <w:szCs w:val="26"/>
        </w:rPr>
        <w:t xml:space="preserve">  </w:t>
      </w:r>
      <w:r w:rsidR="00705A89">
        <w:rPr>
          <w:sz w:val="26"/>
          <w:szCs w:val="26"/>
        </w:rPr>
        <w:t xml:space="preserve"> </w:t>
      </w:r>
      <w:r w:rsidRPr="00ED4218">
        <w:rPr>
          <w:sz w:val="26"/>
          <w:szCs w:val="26"/>
        </w:rPr>
        <w:t>«</w:t>
      </w:r>
      <w:proofErr w:type="gramEnd"/>
      <w:r w:rsidRPr="00ED4218">
        <w:rPr>
          <w:sz w:val="26"/>
          <w:szCs w:val="26"/>
        </w:rPr>
        <w:t xml:space="preserve">____»__________ </w:t>
      </w:r>
      <w:r w:rsidR="00033497">
        <w:rPr>
          <w:sz w:val="26"/>
          <w:szCs w:val="26"/>
        </w:rPr>
        <w:t>20 ____</w:t>
      </w:r>
      <w:r w:rsidRPr="00ED4218">
        <w:rPr>
          <w:sz w:val="26"/>
          <w:szCs w:val="26"/>
        </w:rPr>
        <w:t>г.</w:t>
      </w:r>
    </w:p>
    <w:p w:rsidR="001B7543" w:rsidRPr="00ED4218" w:rsidRDefault="001B7543" w:rsidP="001B7543">
      <w:pPr>
        <w:jc w:val="both"/>
        <w:rPr>
          <w:sz w:val="26"/>
          <w:szCs w:val="26"/>
        </w:rPr>
      </w:pPr>
    </w:p>
    <w:p w:rsidR="001B7543" w:rsidRPr="00ED4218" w:rsidRDefault="00A95BD9" w:rsidP="00A95BD9">
      <w:pPr>
        <w:ind w:firstLine="567"/>
        <w:jc w:val="both"/>
        <w:rPr>
          <w:sz w:val="26"/>
          <w:szCs w:val="26"/>
        </w:rPr>
      </w:pPr>
      <w:r w:rsidRPr="004F219F">
        <w:rPr>
          <w:sz w:val="26"/>
          <w:szCs w:val="26"/>
        </w:rPr>
        <w:t xml:space="preserve">Публичное акционерное общество «Башинформсвязь» (ПАО «Башинформсвязь»), именуемое в дальнейшем «Заказчик», в лице генерального директора </w:t>
      </w:r>
      <w:r w:rsidRPr="007E007E">
        <w:rPr>
          <w:sz w:val="26"/>
          <w:szCs w:val="26"/>
        </w:rPr>
        <w:t>Алферова Сергея Александровича</w:t>
      </w:r>
      <w:r w:rsidRPr="004F219F">
        <w:rPr>
          <w:sz w:val="26"/>
          <w:szCs w:val="26"/>
        </w:rPr>
        <w:t>, действующего на основании Устава, с одной стороны, и _____ «_______________», именуемое в дальнейшем «Исполнитель», в лице _______, действующего на основании ________, с другой стороны, совместно именуемые «Стороны», заключили настоящий Договор №__________от «___»___</w:t>
      </w:r>
      <w:r>
        <w:rPr>
          <w:sz w:val="26"/>
          <w:szCs w:val="26"/>
        </w:rPr>
        <w:t>______</w:t>
      </w:r>
      <w:r w:rsidRPr="004F219F">
        <w:rPr>
          <w:sz w:val="26"/>
          <w:szCs w:val="26"/>
        </w:rPr>
        <w:t>____</w:t>
      </w:r>
      <w:r w:rsidR="00033497">
        <w:rPr>
          <w:sz w:val="26"/>
          <w:szCs w:val="26"/>
        </w:rPr>
        <w:t>20 ____</w:t>
      </w:r>
      <w:r w:rsidRPr="004F219F">
        <w:rPr>
          <w:sz w:val="26"/>
          <w:szCs w:val="26"/>
        </w:rPr>
        <w:t xml:space="preserve"> г. (далее – «Договор») о нижесл</w:t>
      </w:r>
      <w:r>
        <w:rPr>
          <w:sz w:val="26"/>
          <w:szCs w:val="26"/>
        </w:rPr>
        <w:t>едующем</w:t>
      </w:r>
      <w:r w:rsidR="001B7543" w:rsidRPr="00ED4218">
        <w:rPr>
          <w:sz w:val="26"/>
          <w:szCs w:val="26"/>
        </w:rPr>
        <w:t>:</w:t>
      </w:r>
    </w:p>
    <w:p w:rsidR="001B7543" w:rsidRPr="00ED4218" w:rsidRDefault="001B7543" w:rsidP="001B7543">
      <w:pPr>
        <w:snapToGrid w:val="0"/>
        <w:ind w:left="567"/>
        <w:jc w:val="both"/>
        <w:rPr>
          <w:snapToGrid w:val="0"/>
          <w:sz w:val="26"/>
          <w:szCs w:val="26"/>
        </w:rPr>
      </w:pPr>
    </w:p>
    <w:p w:rsidR="001B7543" w:rsidRPr="00ED4218" w:rsidRDefault="001B7543" w:rsidP="001B7543">
      <w:pPr>
        <w:snapToGrid w:val="0"/>
        <w:jc w:val="center"/>
        <w:rPr>
          <w:b/>
          <w:caps/>
          <w:snapToGrid w:val="0"/>
          <w:sz w:val="26"/>
          <w:szCs w:val="26"/>
        </w:rPr>
      </w:pPr>
      <w:r w:rsidRPr="00ED4218">
        <w:rPr>
          <w:b/>
          <w:caps/>
          <w:snapToGrid w:val="0"/>
          <w:sz w:val="26"/>
          <w:szCs w:val="26"/>
        </w:rPr>
        <w:t>1. ПРЕДМЕТ договора</w:t>
      </w:r>
    </w:p>
    <w:p w:rsidR="001B7543" w:rsidRPr="00ED4218" w:rsidRDefault="001B7543" w:rsidP="001B7543">
      <w:pPr>
        <w:snapToGrid w:val="0"/>
        <w:ind w:left="567" w:hanging="567"/>
        <w:jc w:val="both"/>
        <w:rPr>
          <w:snapToGrid w:val="0"/>
          <w:sz w:val="26"/>
          <w:szCs w:val="26"/>
        </w:rPr>
      </w:pPr>
      <w:r w:rsidRPr="00ED4218">
        <w:rPr>
          <w:snapToGrid w:val="0"/>
          <w:sz w:val="26"/>
          <w:szCs w:val="26"/>
        </w:rPr>
        <w:t>1.1.</w:t>
      </w:r>
      <w:r w:rsidRPr="00ED4218">
        <w:rPr>
          <w:snapToGrid w:val="0"/>
          <w:sz w:val="26"/>
          <w:szCs w:val="26"/>
        </w:rPr>
        <w:tab/>
        <w:t>Исполнитель в рамках настоящего Договора оказывает Заказчику услуги по организации мероприятий/промо-акций (далее - «Мероприятие»), а также комплекс услуг во время их подготовки и проведения в соответствии с программой и сметой, подготавливаемым к каждому разрабатываемому мероприятию в соответствии со стоимостью услуг, указанной в Приложении 1 к Договору (далее – «Услуги»), а Заказчик обязуется принять и оплатить надлежаще оказанные Услуги Исполнителя согласно условиям настоящего Договора. Программа, место проведения, смета Мероприятия заполняется по форме Приложения №2</w:t>
      </w:r>
      <w:r w:rsidR="0012715F">
        <w:rPr>
          <w:snapToGrid w:val="0"/>
          <w:sz w:val="26"/>
          <w:szCs w:val="26"/>
        </w:rPr>
        <w:t xml:space="preserve"> (форма Заказа)</w:t>
      </w:r>
      <w:r w:rsidRPr="00ED4218">
        <w:rPr>
          <w:snapToGrid w:val="0"/>
          <w:sz w:val="26"/>
          <w:szCs w:val="26"/>
        </w:rPr>
        <w:t xml:space="preserve"> </w:t>
      </w:r>
      <w:r w:rsidRPr="0031228D">
        <w:rPr>
          <w:snapToGrid w:val="0"/>
          <w:sz w:val="26"/>
          <w:szCs w:val="26"/>
        </w:rPr>
        <w:t xml:space="preserve">к настоящему договору </w:t>
      </w:r>
      <w:r w:rsidRPr="00ED4218">
        <w:rPr>
          <w:snapToGrid w:val="0"/>
          <w:sz w:val="26"/>
          <w:szCs w:val="26"/>
        </w:rPr>
        <w:t xml:space="preserve">и согласовывается Сторонами. </w:t>
      </w:r>
    </w:p>
    <w:p w:rsidR="001B7543" w:rsidRDefault="001B7543" w:rsidP="001B7543">
      <w:pPr>
        <w:snapToGrid w:val="0"/>
        <w:ind w:left="567" w:hanging="567"/>
        <w:jc w:val="both"/>
        <w:rPr>
          <w:snapToGrid w:val="0"/>
          <w:sz w:val="26"/>
          <w:szCs w:val="26"/>
        </w:rPr>
      </w:pPr>
      <w:r w:rsidRPr="00ED4218">
        <w:rPr>
          <w:snapToGrid w:val="0"/>
          <w:sz w:val="26"/>
          <w:szCs w:val="26"/>
        </w:rPr>
        <w:t xml:space="preserve">1.2 </w:t>
      </w:r>
      <w:r>
        <w:rPr>
          <w:snapToGrid w:val="0"/>
          <w:sz w:val="26"/>
          <w:szCs w:val="26"/>
        </w:rPr>
        <w:t xml:space="preserve">   </w:t>
      </w:r>
      <w:r w:rsidRPr="00ED4218">
        <w:rPr>
          <w:snapToGrid w:val="0"/>
          <w:sz w:val="26"/>
          <w:szCs w:val="26"/>
        </w:rPr>
        <w:t>Сроки проведения каждого Мероприятия оговариваются в рамках согласованной с Заказчиком программы мероприятия (Форма программы мероприятия, составляется на каждое мероприятие отдельно).</w:t>
      </w:r>
    </w:p>
    <w:p w:rsidR="0012715F" w:rsidRPr="0012715F" w:rsidRDefault="00494C44" w:rsidP="0012715F">
      <w:pPr>
        <w:snapToGrid w:val="0"/>
        <w:ind w:left="567" w:hanging="567"/>
        <w:jc w:val="both"/>
        <w:rPr>
          <w:snapToGrid w:val="0"/>
          <w:sz w:val="26"/>
          <w:szCs w:val="26"/>
        </w:rPr>
      </w:pPr>
      <w:r>
        <w:rPr>
          <w:snapToGrid w:val="0"/>
          <w:sz w:val="26"/>
          <w:szCs w:val="26"/>
        </w:rPr>
        <w:t>1.3.</w:t>
      </w:r>
      <w:r w:rsidR="0012715F" w:rsidRPr="0012715F">
        <w:rPr>
          <w:snapToGrid w:val="0"/>
          <w:sz w:val="26"/>
          <w:szCs w:val="26"/>
        </w:rPr>
        <w:tab/>
        <w:t>За</w:t>
      </w:r>
      <w:r w:rsidR="0012715F">
        <w:rPr>
          <w:snapToGrid w:val="0"/>
          <w:sz w:val="26"/>
          <w:szCs w:val="26"/>
        </w:rPr>
        <w:t>каз</w:t>
      </w:r>
      <w:r w:rsidR="0012715F" w:rsidRPr="0012715F">
        <w:rPr>
          <w:snapToGrid w:val="0"/>
          <w:sz w:val="26"/>
          <w:szCs w:val="26"/>
        </w:rPr>
        <w:t xml:space="preserve"> </w:t>
      </w:r>
      <w:r>
        <w:rPr>
          <w:snapToGrid w:val="0"/>
          <w:sz w:val="26"/>
          <w:szCs w:val="26"/>
        </w:rPr>
        <w:t xml:space="preserve">на проведение соответствующего Мероприятия </w:t>
      </w:r>
      <w:r w:rsidR="0012715F" w:rsidRPr="0012715F">
        <w:rPr>
          <w:snapToGrid w:val="0"/>
          <w:sz w:val="26"/>
          <w:szCs w:val="26"/>
        </w:rPr>
        <w:t>формируется Заказчиком письменно, согласно форме Приложения №</w:t>
      </w:r>
      <w:r w:rsidR="0012715F">
        <w:rPr>
          <w:snapToGrid w:val="0"/>
          <w:sz w:val="26"/>
          <w:szCs w:val="26"/>
        </w:rPr>
        <w:t>2</w:t>
      </w:r>
      <w:r w:rsidR="0012715F" w:rsidRPr="0012715F">
        <w:rPr>
          <w:snapToGrid w:val="0"/>
          <w:sz w:val="26"/>
          <w:szCs w:val="26"/>
        </w:rPr>
        <w:t xml:space="preserve"> к Договору, и направляется Исполнителю посредство</w:t>
      </w:r>
      <w:r>
        <w:rPr>
          <w:snapToGrid w:val="0"/>
          <w:sz w:val="26"/>
          <w:szCs w:val="26"/>
        </w:rPr>
        <w:t xml:space="preserve">м электронной почты, указанной </w:t>
      </w:r>
      <w:r w:rsidR="0012715F" w:rsidRPr="0012715F">
        <w:rPr>
          <w:snapToGrid w:val="0"/>
          <w:sz w:val="26"/>
          <w:szCs w:val="26"/>
        </w:rPr>
        <w:t>в разделе 1</w:t>
      </w:r>
      <w:r w:rsidR="001C51D3">
        <w:rPr>
          <w:snapToGrid w:val="0"/>
          <w:sz w:val="26"/>
          <w:szCs w:val="26"/>
        </w:rPr>
        <w:t>3</w:t>
      </w:r>
      <w:r w:rsidR="0012715F" w:rsidRPr="0012715F">
        <w:rPr>
          <w:snapToGrid w:val="0"/>
          <w:sz w:val="26"/>
          <w:szCs w:val="26"/>
        </w:rPr>
        <w:t xml:space="preserve"> к настоящему Договору.</w:t>
      </w:r>
    </w:p>
    <w:p w:rsidR="0012715F" w:rsidRPr="0012715F" w:rsidRDefault="00494C44" w:rsidP="0012715F">
      <w:pPr>
        <w:snapToGrid w:val="0"/>
        <w:ind w:left="567" w:hanging="567"/>
        <w:jc w:val="both"/>
        <w:rPr>
          <w:snapToGrid w:val="0"/>
          <w:sz w:val="26"/>
          <w:szCs w:val="26"/>
        </w:rPr>
      </w:pPr>
      <w:r>
        <w:rPr>
          <w:snapToGrid w:val="0"/>
          <w:sz w:val="26"/>
          <w:szCs w:val="26"/>
        </w:rPr>
        <w:t>1.4.</w:t>
      </w:r>
      <w:r w:rsidR="0012715F" w:rsidRPr="0012715F">
        <w:rPr>
          <w:snapToGrid w:val="0"/>
          <w:sz w:val="26"/>
          <w:szCs w:val="26"/>
        </w:rPr>
        <w:tab/>
        <w:t>Срок рассмотрения За</w:t>
      </w:r>
      <w:r w:rsidR="0012715F">
        <w:rPr>
          <w:snapToGrid w:val="0"/>
          <w:sz w:val="26"/>
          <w:szCs w:val="26"/>
        </w:rPr>
        <w:t>каза</w:t>
      </w:r>
      <w:r w:rsidR="0012715F" w:rsidRPr="0012715F">
        <w:rPr>
          <w:snapToGrid w:val="0"/>
          <w:sz w:val="26"/>
          <w:szCs w:val="26"/>
        </w:rPr>
        <w:t xml:space="preserve"> Исполнителем – </w:t>
      </w:r>
      <w:r>
        <w:rPr>
          <w:snapToGrid w:val="0"/>
          <w:sz w:val="26"/>
          <w:szCs w:val="26"/>
        </w:rPr>
        <w:t>два</w:t>
      </w:r>
      <w:r w:rsidR="0012715F" w:rsidRPr="0012715F">
        <w:rPr>
          <w:snapToGrid w:val="0"/>
          <w:sz w:val="26"/>
          <w:szCs w:val="26"/>
        </w:rPr>
        <w:t xml:space="preserve"> рабочи</w:t>
      </w:r>
      <w:r>
        <w:rPr>
          <w:snapToGrid w:val="0"/>
          <w:sz w:val="26"/>
          <w:szCs w:val="26"/>
        </w:rPr>
        <w:t>х</w:t>
      </w:r>
      <w:r w:rsidR="0012715F" w:rsidRPr="0012715F">
        <w:rPr>
          <w:snapToGrid w:val="0"/>
          <w:sz w:val="26"/>
          <w:szCs w:val="26"/>
        </w:rPr>
        <w:t xml:space="preserve"> дн</w:t>
      </w:r>
      <w:r>
        <w:rPr>
          <w:snapToGrid w:val="0"/>
          <w:sz w:val="26"/>
          <w:szCs w:val="26"/>
        </w:rPr>
        <w:t>я</w:t>
      </w:r>
      <w:r w:rsidR="0012715F" w:rsidRPr="0012715F">
        <w:rPr>
          <w:snapToGrid w:val="0"/>
          <w:sz w:val="26"/>
          <w:szCs w:val="26"/>
        </w:rPr>
        <w:t xml:space="preserve"> с момента получения За</w:t>
      </w:r>
      <w:r w:rsidR="0012715F">
        <w:rPr>
          <w:snapToGrid w:val="0"/>
          <w:sz w:val="26"/>
          <w:szCs w:val="26"/>
        </w:rPr>
        <w:t>каза</w:t>
      </w:r>
      <w:r w:rsidR="0012715F" w:rsidRPr="0012715F">
        <w:rPr>
          <w:snapToGrid w:val="0"/>
          <w:sz w:val="26"/>
          <w:szCs w:val="26"/>
        </w:rPr>
        <w:t>. По окончании указанного срока Исполнитель предоставляет Заказчику оформленн</w:t>
      </w:r>
      <w:r>
        <w:rPr>
          <w:snapToGrid w:val="0"/>
          <w:sz w:val="26"/>
          <w:szCs w:val="26"/>
        </w:rPr>
        <w:t>ый</w:t>
      </w:r>
      <w:r w:rsidR="0012715F" w:rsidRPr="0012715F">
        <w:rPr>
          <w:snapToGrid w:val="0"/>
          <w:sz w:val="26"/>
          <w:szCs w:val="26"/>
        </w:rPr>
        <w:t xml:space="preserve"> За</w:t>
      </w:r>
      <w:r>
        <w:rPr>
          <w:snapToGrid w:val="0"/>
          <w:sz w:val="26"/>
          <w:szCs w:val="26"/>
        </w:rPr>
        <w:t>каз</w:t>
      </w:r>
      <w:r w:rsidR="0012715F" w:rsidRPr="0012715F">
        <w:rPr>
          <w:snapToGrid w:val="0"/>
          <w:sz w:val="26"/>
          <w:szCs w:val="26"/>
        </w:rPr>
        <w:t>, подписанн</w:t>
      </w:r>
      <w:r>
        <w:rPr>
          <w:snapToGrid w:val="0"/>
          <w:sz w:val="26"/>
          <w:szCs w:val="26"/>
        </w:rPr>
        <w:t>ый</w:t>
      </w:r>
      <w:r w:rsidR="0012715F" w:rsidRPr="0012715F">
        <w:rPr>
          <w:snapToGrid w:val="0"/>
          <w:sz w:val="26"/>
          <w:szCs w:val="26"/>
        </w:rPr>
        <w:t xml:space="preserve"> со своей стороны в двух экземплярах, либо мотивированный отказ от е</w:t>
      </w:r>
      <w:r>
        <w:rPr>
          <w:snapToGrid w:val="0"/>
          <w:sz w:val="26"/>
          <w:szCs w:val="26"/>
        </w:rPr>
        <w:t>го</w:t>
      </w:r>
      <w:r w:rsidR="0012715F" w:rsidRPr="0012715F">
        <w:rPr>
          <w:snapToGrid w:val="0"/>
          <w:sz w:val="26"/>
          <w:szCs w:val="26"/>
        </w:rPr>
        <w:t xml:space="preserve"> подписания с указанием на пункты Договора, которому он не соответствует. Заказчик и Исполнитель в последнем случае дорабатывают текст За</w:t>
      </w:r>
      <w:r>
        <w:rPr>
          <w:snapToGrid w:val="0"/>
          <w:sz w:val="26"/>
          <w:szCs w:val="26"/>
        </w:rPr>
        <w:t>каза</w:t>
      </w:r>
      <w:r w:rsidR="0012715F" w:rsidRPr="0012715F">
        <w:rPr>
          <w:snapToGrid w:val="0"/>
          <w:sz w:val="26"/>
          <w:szCs w:val="26"/>
        </w:rPr>
        <w:t xml:space="preserve"> в рабочем порядке в срок не более 2 (двух) рабочих дней, после чего Исполнитель направляет в адрес Заказчика оформленн</w:t>
      </w:r>
      <w:r>
        <w:rPr>
          <w:snapToGrid w:val="0"/>
          <w:sz w:val="26"/>
          <w:szCs w:val="26"/>
        </w:rPr>
        <w:t>ый</w:t>
      </w:r>
      <w:r w:rsidR="0012715F" w:rsidRPr="0012715F">
        <w:rPr>
          <w:snapToGrid w:val="0"/>
          <w:sz w:val="26"/>
          <w:szCs w:val="26"/>
        </w:rPr>
        <w:t xml:space="preserve"> За</w:t>
      </w:r>
      <w:r>
        <w:rPr>
          <w:snapToGrid w:val="0"/>
          <w:sz w:val="26"/>
          <w:szCs w:val="26"/>
        </w:rPr>
        <w:t>каз</w:t>
      </w:r>
      <w:r w:rsidR="0012715F" w:rsidRPr="0012715F">
        <w:rPr>
          <w:snapToGrid w:val="0"/>
          <w:sz w:val="26"/>
          <w:szCs w:val="26"/>
        </w:rPr>
        <w:t>, подписанн</w:t>
      </w:r>
      <w:r>
        <w:rPr>
          <w:snapToGrid w:val="0"/>
          <w:sz w:val="26"/>
          <w:szCs w:val="26"/>
        </w:rPr>
        <w:t>ый</w:t>
      </w:r>
      <w:r w:rsidR="0012715F" w:rsidRPr="0012715F">
        <w:rPr>
          <w:snapToGrid w:val="0"/>
          <w:sz w:val="26"/>
          <w:szCs w:val="26"/>
        </w:rPr>
        <w:t xml:space="preserve"> со своей стороны в двух экземплярах.</w:t>
      </w:r>
    </w:p>
    <w:p w:rsidR="0012715F" w:rsidRPr="00ED4218" w:rsidRDefault="001C51D3" w:rsidP="0012715F">
      <w:pPr>
        <w:snapToGrid w:val="0"/>
        <w:ind w:left="567" w:hanging="567"/>
        <w:jc w:val="both"/>
        <w:rPr>
          <w:snapToGrid w:val="0"/>
          <w:sz w:val="26"/>
          <w:szCs w:val="26"/>
        </w:rPr>
      </w:pPr>
      <w:r>
        <w:rPr>
          <w:snapToGrid w:val="0"/>
          <w:sz w:val="26"/>
          <w:szCs w:val="26"/>
        </w:rPr>
        <w:t>1.5.</w:t>
      </w:r>
      <w:r w:rsidR="0012715F" w:rsidRPr="0012715F">
        <w:rPr>
          <w:snapToGrid w:val="0"/>
          <w:sz w:val="26"/>
          <w:szCs w:val="26"/>
        </w:rPr>
        <w:tab/>
        <w:t>Срок рассмотрения и подписания За</w:t>
      </w:r>
      <w:r w:rsidR="00494C44">
        <w:rPr>
          <w:snapToGrid w:val="0"/>
          <w:sz w:val="26"/>
          <w:szCs w:val="26"/>
        </w:rPr>
        <w:t>каза</w:t>
      </w:r>
      <w:r w:rsidR="0012715F" w:rsidRPr="0012715F">
        <w:rPr>
          <w:snapToGrid w:val="0"/>
          <w:sz w:val="26"/>
          <w:szCs w:val="26"/>
        </w:rPr>
        <w:t xml:space="preserve"> Заказчиком – 3 (три) рабочих дня с момента получения, согласно п.</w:t>
      </w:r>
      <w:r w:rsidR="00494C44">
        <w:rPr>
          <w:snapToGrid w:val="0"/>
          <w:sz w:val="26"/>
          <w:szCs w:val="26"/>
        </w:rPr>
        <w:t>1.4.</w:t>
      </w:r>
      <w:r w:rsidR="0012715F" w:rsidRPr="0012715F">
        <w:rPr>
          <w:snapToGrid w:val="0"/>
          <w:sz w:val="26"/>
          <w:szCs w:val="26"/>
        </w:rPr>
        <w:t xml:space="preserve"> Договора. После подписания За</w:t>
      </w:r>
      <w:r w:rsidR="00494C44">
        <w:rPr>
          <w:snapToGrid w:val="0"/>
          <w:sz w:val="26"/>
          <w:szCs w:val="26"/>
        </w:rPr>
        <w:t>каза</w:t>
      </w:r>
      <w:r w:rsidR="0012715F" w:rsidRPr="0012715F">
        <w:rPr>
          <w:snapToGrid w:val="0"/>
          <w:sz w:val="26"/>
          <w:szCs w:val="26"/>
        </w:rPr>
        <w:t xml:space="preserve"> один экземпляр возвращается Исполнителю.</w:t>
      </w:r>
    </w:p>
    <w:p w:rsidR="001B7543" w:rsidRPr="00ED4218" w:rsidRDefault="001B7543" w:rsidP="001B7543">
      <w:pPr>
        <w:jc w:val="center"/>
        <w:rPr>
          <w:b/>
          <w:sz w:val="26"/>
          <w:szCs w:val="26"/>
        </w:rPr>
      </w:pPr>
    </w:p>
    <w:p w:rsidR="001B7543" w:rsidRPr="00ED4218" w:rsidRDefault="001B7543" w:rsidP="001B7543">
      <w:pPr>
        <w:jc w:val="center"/>
        <w:rPr>
          <w:b/>
          <w:sz w:val="26"/>
          <w:szCs w:val="26"/>
        </w:rPr>
      </w:pPr>
      <w:r w:rsidRPr="00ED4218">
        <w:rPr>
          <w:b/>
          <w:sz w:val="26"/>
          <w:szCs w:val="26"/>
        </w:rPr>
        <w:t>2. ОБЯЗАТЕЛЬСТВА СТОРОН</w:t>
      </w:r>
    </w:p>
    <w:p w:rsidR="001B7543" w:rsidRPr="00ED4218" w:rsidRDefault="001B7543" w:rsidP="001B7543">
      <w:pPr>
        <w:jc w:val="both"/>
        <w:rPr>
          <w:sz w:val="26"/>
          <w:szCs w:val="26"/>
        </w:rPr>
      </w:pPr>
      <w:r w:rsidRPr="00ED4218">
        <w:rPr>
          <w:sz w:val="26"/>
          <w:szCs w:val="26"/>
        </w:rPr>
        <w:t>2.1.</w:t>
      </w:r>
      <w:r w:rsidRPr="00ED4218">
        <w:rPr>
          <w:sz w:val="26"/>
          <w:szCs w:val="26"/>
        </w:rPr>
        <w:tab/>
        <w:t>Исполнитель берет на себя следующие обязательства:</w:t>
      </w:r>
    </w:p>
    <w:p w:rsidR="001B7543" w:rsidRPr="00ED4218" w:rsidRDefault="001B7543" w:rsidP="001B7543">
      <w:pPr>
        <w:widowControl w:val="0"/>
        <w:numPr>
          <w:ilvl w:val="2"/>
          <w:numId w:val="3"/>
        </w:numPr>
        <w:ind w:left="567" w:hanging="567"/>
        <w:jc w:val="both"/>
        <w:rPr>
          <w:sz w:val="26"/>
          <w:szCs w:val="26"/>
        </w:rPr>
      </w:pPr>
      <w:r w:rsidRPr="00ED4218">
        <w:rPr>
          <w:sz w:val="26"/>
          <w:szCs w:val="26"/>
        </w:rPr>
        <w:t>Обеспечить надлежащую организацию и проведение Мероприятия в срок, согласованный с Заказчиком.</w:t>
      </w:r>
    </w:p>
    <w:p w:rsidR="001B7543" w:rsidRPr="00ED4218" w:rsidRDefault="001B7543" w:rsidP="001B7543">
      <w:pPr>
        <w:widowControl w:val="0"/>
        <w:numPr>
          <w:ilvl w:val="2"/>
          <w:numId w:val="3"/>
        </w:numPr>
        <w:ind w:left="567" w:hanging="567"/>
        <w:jc w:val="both"/>
        <w:rPr>
          <w:sz w:val="26"/>
          <w:szCs w:val="26"/>
        </w:rPr>
      </w:pPr>
      <w:r w:rsidRPr="00ED4218">
        <w:rPr>
          <w:sz w:val="26"/>
          <w:szCs w:val="26"/>
        </w:rPr>
        <w:t xml:space="preserve">Обеспечить участие в программе Мероприятия лиц, указанных Заказчиком в списке участников Мероприятия, оговаривается в программе мероприятия для </w:t>
      </w:r>
      <w:r w:rsidRPr="00ED4218">
        <w:rPr>
          <w:sz w:val="26"/>
          <w:szCs w:val="26"/>
        </w:rPr>
        <w:lastRenderedPageBreak/>
        <w:t>каждого проведения отдельно.</w:t>
      </w:r>
    </w:p>
    <w:p w:rsidR="001B7543" w:rsidRPr="00ED4218" w:rsidRDefault="001B7543" w:rsidP="001B7543">
      <w:pPr>
        <w:widowControl w:val="0"/>
        <w:numPr>
          <w:ilvl w:val="2"/>
          <w:numId w:val="3"/>
        </w:numPr>
        <w:ind w:left="567" w:hanging="567"/>
        <w:jc w:val="both"/>
        <w:rPr>
          <w:sz w:val="26"/>
          <w:szCs w:val="26"/>
        </w:rPr>
      </w:pPr>
      <w:r w:rsidRPr="00ED4218">
        <w:rPr>
          <w:sz w:val="26"/>
          <w:szCs w:val="26"/>
        </w:rPr>
        <w:t>Своевременно предоставлять Заказчику всю необходимую информацию о подготовке, проведении и изменениях в программе Мероприятия, а также по запросу Заказчика о ходе оказания Услуг по Договору.</w:t>
      </w:r>
    </w:p>
    <w:p w:rsidR="001B7543" w:rsidRPr="00ED4218" w:rsidRDefault="001B7543" w:rsidP="001B7543">
      <w:pPr>
        <w:ind w:left="567" w:hanging="567"/>
        <w:jc w:val="both"/>
        <w:rPr>
          <w:sz w:val="26"/>
          <w:szCs w:val="26"/>
        </w:rPr>
      </w:pPr>
      <w:r w:rsidRPr="00ED4218">
        <w:rPr>
          <w:sz w:val="26"/>
          <w:szCs w:val="26"/>
        </w:rPr>
        <w:t>2.1.4.</w:t>
      </w:r>
      <w:r w:rsidRPr="00ED4218">
        <w:rPr>
          <w:sz w:val="26"/>
          <w:szCs w:val="26"/>
        </w:rPr>
        <w:tab/>
        <w:t xml:space="preserve">Исполнитель предварительно согласовывает с Заказчиком тексты приглашений для участников Мероприятия, а также все информационные и рекламные материалы, используемые во время Мероприятия, если такие материалы создаются Исполнителем или третьими лицами по его поручению. </w:t>
      </w:r>
    </w:p>
    <w:p w:rsidR="001B7543" w:rsidRPr="00ED4218" w:rsidRDefault="001B7543" w:rsidP="001B7543">
      <w:pPr>
        <w:ind w:left="567" w:hanging="567"/>
        <w:jc w:val="both"/>
        <w:rPr>
          <w:sz w:val="26"/>
          <w:szCs w:val="26"/>
        </w:rPr>
      </w:pPr>
      <w:r w:rsidRPr="00ED4218">
        <w:rPr>
          <w:sz w:val="26"/>
          <w:szCs w:val="26"/>
        </w:rPr>
        <w:t>2.1.5.</w:t>
      </w:r>
      <w:r w:rsidRPr="00ED4218">
        <w:rPr>
          <w:sz w:val="26"/>
          <w:szCs w:val="26"/>
        </w:rPr>
        <w:tab/>
        <w:t>Стороны вправе договориться о специальном оформлении площадок проведения Мероприятия. Исполнитель в таком случае обязуется предварительно согласовывать с Заказчиком такое оформление, а также обязуется строго следовать правилам фирменного стиля Заказчика.</w:t>
      </w:r>
    </w:p>
    <w:p w:rsidR="001B7543" w:rsidRPr="00ED4218" w:rsidRDefault="001B7543" w:rsidP="001B7543">
      <w:pPr>
        <w:ind w:left="567" w:hanging="567"/>
        <w:jc w:val="both"/>
        <w:rPr>
          <w:sz w:val="26"/>
          <w:szCs w:val="26"/>
        </w:rPr>
      </w:pPr>
      <w:r w:rsidRPr="00ED4218">
        <w:rPr>
          <w:sz w:val="26"/>
          <w:szCs w:val="26"/>
        </w:rPr>
        <w:t>2.1.6.</w:t>
      </w:r>
      <w:r w:rsidRPr="00ED4218">
        <w:rPr>
          <w:sz w:val="26"/>
          <w:szCs w:val="26"/>
        </w:rPr>
        <w:tab/>
        <w:t xml:space="preserve">Исполнитель обязуется обеспечить во время всего Мероприятия соблюдение законодательства Российской Федерации, в том числе требований по противопожарной безопасности, безопасности движения на транспорте, санитарных норм и правил. </w:t>
      </w:r>
    </w:p>
    <w:p w:rsidR="001B7543" w:rsidRPr="00ED4218" w:rsidRDefault="001B7543" w:rsidP="001B7543">
      <w:pPr>
        <w:ind w:left="567" w:hanging="567"/>
        <w:jc w:val="both"/>
        <w:rPr>
          <w:sz w:val="26"/>
          <w:szCs w:val="26"/>
        </w:rPr>
      </w:pPr>
      <w:r w:rsidRPr="00ED4218">
        <w:rPr>
          <w:sz w:val="26"/>
          <w:szCs w:val="26"/>
        </w:rPr>
        <w:t>2.1.7.</w:t>
      </w:r>
      <w:r w:rsidRPr="00ED4218">
        <w:rPr>
          <w:sz w:val="26"/>
          <w:szCs w:val="26"/>
        </w:rPr>
        <w:tab/>
        <w:t>В случае необходимости во время Мероприятия Исполнитель обязуется обеспечить неотложную медицинскую и иную помощь для всех участников Мероприятия.</w:t>
      </w:r>
    </w:p>
    <w:p w:rsidR="001B7543" w:rsidRPr="00ED4218" w:rsidRDefault="001B7543" w:rsidP="001B7543">
      <w:pPr>
        <w:ind w:left="567" w:hanging="567"/>
        <w:jc w:val="both"/>
        <w:rPr>
          <w:sz w:val="26"/>
          <w:szCs w:val="26"/>
        </w:rPr>
      </w:pPr>
      <w:r w:rsidRPr="00ED4218">
        <w:rPr>
          <w:sz w:val="26"/>
          <w:szCs w:val="26"/>
        </w:rPr>
        <w:t>2.1.8.</w:t>
      </w:r>
      <w:r w:rsidRPr="00ED4218">
        <w:rPr>
          <w:sz w:val="26"/>
          <w:szCs w:val="26"/>
        </w:rPr>
        <w:tab/>
        <w:t xml:space="preserve">Если иное не указано в Приложении к Договору, Исполнитель обязуется обеспечить фотосъемку всего Мероприятия. Результаты такой фотосъемки передаются Исполнителем Заказчику в виде электронных исходных файлов фотографий в течение 5 (пяти) рабочих дней со дня окончания Мероприятия способом, согласованном Сторонами. Вместе с фотографиями Исполнитель передает (отчуждает) Заказчику исключительные права на них. </w:t>
      </w:r>
    </w:p>
    <w:p w:rsidR="001B7543" w:rsidRPr="00ED4218" w:rsidRDefault="001B7543" w:rsidP="001B7543">
      <w:pPr>
        <w:spacing w:before="120"/>
        <w:ind w:left="567" w:right="-6"/>
        <w:jc w:val="both"/>
        <w:rPr>
          <w:sz w:val="26"/>
          <w:szCs w:val="26"/>
        </w:rPr>
      </w:pPr>
      <w:r w:rsidRPr="00ED4218">
        <w:rPr>
          <w:sz w:val="26"/>
          <w:szCs w:val="26"/>
        </w:rPr>
        <w:t xml:space="preserve">Исполнитель гарантирует, что самостоятельно обеспечит получение исключительных прав на указанные фотографии в полном объеме с целью отчуждения их Заказчику, в том числе заключит договор отчуждения исключительных прав с фотографом (автором) и выплатит причитающееся ему вознаграждение. Исполнитель гарантирует, что такие фотографии могут быть обнародованы Заказчиком, что они могут использоваться анонимно (без указания имени их автора) и в них могут вноситься любые изменения. </w:t>
      </w:r>
    </w:p>
    <w:p w:rsidR="001B7543" w:rsidRPr="00ED4218" w:rsidRDefault="001B7543" w:rsidP="001B7543">
      <w:pPr>
        <w:spacing w:before="120"/>
        <w:ind w:left="567" w:right="-6"/>
        <w:jc w:val="both"/>
        <w:rPr>
          <w:sz w:val="26"/>
          <w:szCs w:val="26"/>
        </w:rPr>
      </w:pPr>
      <w:r w:rsidRPr="00ED4218">
        <w:rPr>
          <w:sz w:val="26"/>
          <w:szCs w:val="26"/>
        </w:rPr>
        <w:t>В случае предъявления Заказчику каких-либо претензий, связанных с интеллектуальными правами на вышеуказанные фотографии, с нарушением гарантий, описанных в настоящем пункте Договора, Исполнитель обязуется урегулировать такие претензии самостоятельно и за свой счет.</w:t>
      </w:r>
    </w:p>
    <w:p w:rsidR="001B7543" w:rsidRPr="00ED4218" w:rsidRDefault="001B7543" w:rsidP="001B7543">
      <w:pPr>
        <w:spacing w:before="120"/>
        <w:ind w:left="567" w:right="-6"/>
        <w:jc w:val="both"/>
        <w:rPr>
          <w:sz w:val="26"/>
          <w:szCs w:val="26"/>
        </w:rPr>
      </w:pPr>
      <w:r w:rsidRPr="00ED4218">
        <w:rPr>
          <w:sz w:val="26"/>
          <w:szCs w:val="26"/>
        </w:rPr>
        <w:t>Стоимость отчуждения исключительных прав на фотографии включена в общую стоимость Услуг Исполнителя, указанную в п. 3.1. Договора.</w:t>
      </w:r>
    </w:p>
    <w:p w:rsidR="001B7543" w:rsidRPr="00ED4218" w:rsidRDefault="001B7543" w:rsidP="001B7543">
      <w:pPr>
        <w:spacing w:before="120"/>
        <w:ind w:left="567" w:right="-6"/>
        <w:jc w:val="both"/>
        <w:rPr>
          <w:sz w:val="26"/>
          <w:szCs w:val="26"/>
        </w:rPr>
      </w:pPr>
      <w:r w:rsidRPr="00ED4218">
        <w:rPr>
          <w:sz w:val="26"/>
          <w:szCs w:val="26"/>
        </w:rPr>
        <w:t xml:space="preserve">В случае предъявления Заказчику каких-либо претензий, связанных с использованием изображений участников Мероприятия, Исполнитель урегулирует их самостоятельно и за свой счет. </w:t>
      </w:r>
    </w:p>
    <w:p w:rsidR="001B7543" w:rsidRPr="00ED4218" w:rsidRDefault="001B7543" w:rsidP="001B7543">
      <w:pPr>
        <w:widowControl w:val="0"/>
        <w:numPr>
          <w:ilvl w:val="2"/>
          <w:numId w:val="6"/>
        </w:numPr>
        <w:ind w:left="567" w:hanging="567"/>
        <w:jc w:val="both"/>
        <w:rPr>
          <w:sz w:val="26"/>
          <w:szCs w:val="26"/>
        </w:rPr>
      </w:pPr>
      <w:r w:rsidRPr="00ED4218">
        <w:rPr>
          <w:sz w:val="26"/>
          <w:szCs w:val="26"/>
        </w:rPr>
        <w:t>Исполнитель обязуется обеспечить охрану участников Мероприятия в течение всего срока проведения Мероприятия.</w:t>
      </w:r>
    </w:p>
    <w:p w:rsidR="001B7543" w:rsidRPr="00ED4218" w:rsidRDefault="001B7543" w:rsidP="001B7543">
      <w:pPr>
        <w:widowControl w:val="0"/>
        <w:numPr>
          <w:ilvl w:val="2"/>
          <w:numId w:val="6"/>
        </w:numPr>
        <w:ind w:left="567" w:hanging="567"/>
        <w:jc w:val="both"/>
        <w:rPr>
          <w:sz w:val="26"/>
          <w:szCs w:val="26"/>
        </w:rPr>
      </w:pPr>
      <w:r w:rsidRPr="00ED4218">
        <w:rPr>
          <w:sz w:val="26"/>
          <w:szCs w:val="26"/>
        </w:rPr>
        <w:t>Если иное прямо не предусмотрено Программой Мероприятия, содержащейся в Приложении к Договору, Исполнитель обязуется провести уборку места проведения Мероприятия после его окончания.</w:t>
      </w:r>
    </w:p>
    <w:p w:rsidR="001B7543" w:rsidRPr="00ED4218" w:rsidRDefault="001B7543" w:rsidP="001B7543">
      <w:pPr>
        <w:ind w:left="567" w:hanging="567"/>
        <w:jc w:val="both"/>
        <w:rPr>
          <w:sz w:val="26"/>
          <w:szCs w:val="26"/>
        </w:rPr>
      </w:pPr>
      <w:r w:rsidRPr="00ED4218">
        <w:rPr>
          <w:sz w:val="26"/>
          <w:szCs w:val="26"/>
        </w:rPr>
        <w:lastRenderedPageBreak/>
        <w:t>2.1.11.</w:t>
      </w:r>
      <w:r w:rsidRPr="00ED4218">
        <w:rPr>
          <w:sz w:val="26"/>
          <w:szCs w:val="26"/>
        </w:rPr>
        <w:tab/>
        <w:t>В случае невозможности проведения Мероприятия, либо изменения места и сроков проведения Мероприятия, иных изменений в проведении Мероприятия, Исполнитель незамедлительно письменно уведомляет об этом Заказчика.</w:t>
      </w:r>
    </w:p>
    <w:p w:rsidR="001B7543" w:rsidRPr="00ED4218" w:rsidRDefault="001B7543" w:rsidP="001B7543">
      <w:pPr>
        <w:numPr>
          <w:ilvl w:val="2"/>
          <w:numId w:val="8"/>
        </w:numPr>
        <w:jc w:val="both"/>
        <w:rPr>
          <w:sz w:val="26"/>
          <w:szCs w:val="26"/>
        </w:rPr>
      </w:pPr>
      <w:r w:rsidRPr="00ED4218">
        <w:rPr>
          <w:sz w:val="26"/>
          <w:szCs w:val="26"/>
        </w:rPr>
        <w:t>Исполнитель вправе привлекать к оказанию Услуг по настоящему Договору третьих лиц, оставаясь ответственным за их действия, как за свои собственные.</w:t>
      </w:r>
    </w:p>
    <w:p w:rsidR="001B7543" w:rsidRPr="00ED4218" w:rsidRDefault="001B7543" w:rsidP="001B7543">
      <w:pPr>
        <w:numPr>
          <w:ilvl w:val="2"/>
          <w:numId w:val="8"/>
        </w:numPr>
        <w:jc w:val="both"/>
        <w:rPr>
          <w:sz w:val="26"/>
          <w:szCs w:val="26"/>
        </w:rPr>
      </w:pPr>
      <w:r w:rsidRPr="00ED4218">
        <w:rPr>
          <w:sz w:val="26"/>
          <w:szCs w:val="26"/>
        </w:rPr>
        <w:t xml:space="preserve">Исполнитель обязан при исполнении обязательств по настоящему договору соблюдать требования законодательства РФ о рекламе. </w:t>
      </w:r>
    </w:p>
    <w:p w:rsidR="001B7543" w:rsidRPr="00ED4218" w:rsidRDefault="001B7543" w:rsidP="001B7543">
      <w:pPr>
        <w:jc w:val="both"/>
        <w:rPr>
          <w:sz w:val="26"/>
          <w:szCs w:val="26"/>
        </w:rPr>
      </w:pPr>
    </w:p>
    <w:p w:rsidR="001B7543" w:rsidRPr="00ED4218" w:rsidRDefault="001B7543" w:rsidP="001B7543">
      <w:pPr>
        <w:jc w:val="both"/>
        <w:rPr>
          <w:b/>
          <w:sz w:val="26"/>
          <w:szCs w:val="26"/>
        </w:rPr>
      </w:pPr>
      <w:r w:rsidRPr="00ED4218">
        <w:rPr>
          <w:b/>
          <w:sz w:val="26"/>
          <w:szCs w:val="26"/>
        </w:rPr>
        <w:t>2.2. Заказчик берет на себя следующие обязательства:</w:t>
      </w:r>
    </w:p>
    <w:p w:rsidR="001B7543" w:rsidRPr="00ED4218" w:rsidRDefault="001B7543" w:rsidP="001B7543">
      <w:pPr>
        <w:jc w:val="both"/>
        <w:rPr>
          <w:sz w:val="26"/>
          <w:szCs w:val="26"/>
        </w:rPr>
      </w:pPr>
      <w:r w:rsidRPr="00ED4218">
        <w:rPr>
          <w:sz w:val="26"/>
          <w:szCs w:val="26"/>
        </w:rPr>
        <w:t>2.2.1.</w:t>
      </w:r>
      <w:r w:rsidRPr="00ED4218">
        <w:rPr>
          <w:sz w:val="26"/>
          <w:szCs w:val="26"/>
        </w:rPr>
        <w:tab/>
        <w:t>Исполнять принятые на себя обязательства по Договору.</w:t>
      </w:r>
    </w:p>
    <w:p w:rsidR="001B7543" w:rsidRPr="00ED4218" w:rsidRDefault="001B7543" w:rsidP="001B7543">
      <w:pPr>
        <w:spacing w:after="120"/>
        <w:jc w:val="both"/>
        <w:rPr>
          <w:sz w:val="26"/>
          <w:szCs w:val="26"/>
        </w:rPr>
      </w:pPr>
      <w:r w:rsidRPr="00ED4218">
        <w:rPr>
          <w:sz w:val="26"/>
          <w:szCs w:val="26"/>
        </w:rPr>
        <w:t>2.2.2.</w:t>
      </w:r>
      <w:r w:rsidRPr="00ED4218">
        <w:rPr>
          <w:sz w:val="26"/>
          <w:szCs w:val="26"/>
        </w:rPr>
        <w:tab/>
        <w:t>Своевременно предоставить Исполнителю информацию, необходимую для надлежащего оказания Услуг.</w:t>
      </w:r>
    </w:p>
    <w:p w:rsidR="001B7543" w:rsidRPr="00ED4218" w:rsidRDefault="001B7543" w:rsidP="001B7543">
      <w:pPr>
        <w:jc w:val="both"/>
        <w:rPr>
          <w:sz w:val="26"/>
          <w:szCs w:val="26"/>
        </w:rPr>
      </w:pPr>
      <w:r w:rsidRPr="00ED4218">
        <w:rPr>
          <w:sz w:val="26"/>
          <w:szCs w:val="26"/>
        </w:rPr>
        <w:t>2.2.3.</w:t>
      </w:r>
      <w:r w:rsidRPr="00ED4218">
        <w:rPr>
          <w:sz w:val="26"/>
          <w:szCs w:val="26"/>
        </w:rPr>
        <w:tab/>
        <w:t>Согласовывать предоставленные Исполнителем материалы, связанные с проведением Мероприятия, в течение 5 (пяти) рабочих дней со дня получения таких материалов от Исполнителя.</w:t>
      </w:r>
    </w:p>
    <w:p w:rsidR="001B7543" w:rsidRPr="00ED4218" w:rsidRDefault="001B7543" w:rsidP="001B7543">
      <w:pPr>
        <w:widowControl w:val="0"/>
        <w:numPr>
          <w:ilvl w:val="2"/>
          <w:numId w:val="4"/>
        </w:numPr>
        <w:ind w:left="0" w:firstLine="0"/>
        <w:jc w:val="both"/>
        <w:rPr>
          <w:sz w:val="26"/>
          <w:szCs w:val="26"/>
        </w:rPr>
      </w:pPr>
      <w:r w:rsidRPr="00ED4218">
        <w:rPr>
          <w:sz w:val="26"/>
          <w:szCs w:val="26"/>
        </w:rPr>
        <w:t>Своевременно выполнять финансовые обязательства перед Исполнителем.</w:t>
      </w:r>
    </w:p>
    <w:p w:rsidR="001B7543" w:rsidRPr="00ED4218" w:rsidRDefault="001B7543" w:rsidP="001B7543">
      <w:pPr>
        <w:tabs>
          <w:tab w:val="left" w:pos="-1701"/>
        </w:tabs>
        <w:jc w:val="both"/>
        <w:rPr>
          <w:b/>
          <w:sz w:val="26"/>
          <w:szCs w:val="26"/>
        </w:rPr>
      </w:pPr>
    </w:p>
    <w:p w:rsidR="001B7543" w:rsidRPr="00ED4218" w:rsidRDefault="001B7543" w:rsidP="001B7543">
      <w:pPr>
        <w:tabs>
          <w:tab w:val="left" w:pos="-1701"/>
        </w:tabs>
        <w:jc w:val="center"/>
        <w:rPr>
          <w:b/>
          <w:sz w:val="26"/>
          <w:szCs w:val="26"/>
        </w:rPr>
      </w:pPr>
      <w:r w:rsidRPr="00ED4218">
        <w:rPr>
          <w:b/>
          <w:sz w:val="26"/>
          <w:szCs w:val="26"/>
        </w:rPr>
        <w:t>3. РАСЧЕТЫ СТОРОН</w:t>
      </w:r>
    </w:p>
    <w:p w:rsidR="001B7543" w:rsidRPr="007B3FAC" w:rsidRDefault="001B7543" w:rsidP="007B3FAC">
      <w:pPr>
        <w:pStyle w:val="western"/>
        <w:spacing w:before="0" w:after="120"/>
        <w:rPr>
          <w:rFonts w:ascii="Times New Roman" w:hAnsi="Times New Roman" w:cs="Times New Roman"/>
          <w:sz w:val="26"/>
          <w:szCs w:val="26"/>
        </w:rPr>
      </w:pPr>
      <w:r w:rsidRPr="007B3FAC">
        <w:rPr>
          <w:rFonts w:ascii="Times New Roman" w:hAnsi="Times New Roman" w:cs="Times New Roman"/>
          <w:sz w:val="26"/>
          <w:szCs w:val="26"/>
        </w:rPr>
        <w:t xml:space="preserve">3.1. </w:t>
      </w:r>
      <w:r w:rsidR="007B3FAC" w:rsidRPr="007B3FAC">
        <w:rPr>
          <w:rStyle w:val="defaultdocbaseattributestyle1"/>
          <w:rFonts w:ascii="Times New Roman" w:hAnsi="Times New Roman" w:cs="Times New Roman"/>
          <w:color w:val="333333"/>
          <w:sz w:val="26"/>
          <w:szCs w:val="26"/>
        </w:rPr>
        <w:t>Общая Цена по настоящему Договору составляет сумму не более_________ (__________) рублей ____ копеек, в том числе НДС 20% _______ (___________) рублей ___ копеек</w:t>
      </w:r>
      <w:r w:rsidR="007B3FAC" w:rsidRPr="007B3FAC">
        <w:rPr>
          <w:rFonts w:ascii="Times New Roman" w:hAnsi="Times New Roman" w:cs="Times New Roman"/>
          <w:sz w:val="26"/>
          <w:szCs w:val="26"/>
        </w:rPr>
        <w:t>.</w:t>
      </w:r>
      <w:r w:rsidRPr="00ED4218">
        <w:rPr>
          <w:sz w:val="26"/>
          <w:szCs w:val="26"/>
        </w:rPr>
        <w:t xml:space="preserve"> </w:t>
      </w:r>
      <w:r w:rsidRPr="007B3FAC">
        <w:rPr>
          <w:rFonts w:ascii="Times New Roman" w:hAnsi="Times New Roman" w:cs="Times New Roman"/>
          <w:sz w:val="26"/>
          <w:szCs w:val="26"/>
        </w:rPr>
        <w:t>По настоящему Договору у Заказчика не возникает обязанности заказать услуги на всю указанную сумму Договора. Максимальная цена единицы Услуги по отдельным категориям, указанная в Приложении № 1 (Техническом задании), является фиксированной и не подлежит изменению с момента подписания   Сторонами настоящего Договора.</w:t>
      </w:r>
    </w:p>
    <w:p w:rsidR="002C6041" w:rsidRDefault="001B7543" w:rsidP="002C6041">
      <w:pPr>
        <w:jc w:val="both"/>
        <w:rPr>
          <w:sz w:val="26"/>
          <w:szCs w:val="26"/>
        </w:rPr>
      </w:pPr>
      <w:r w:rsidRPr="00ED4218">
        <w:rPr>
          <w:sz w:val="26"/>
          <w:szCs w:val="26"/>
        </w:rPr>
        <w:t xml:space="preserve">3.2. </w:t>
      </w:r>
      <w:r w:rsidR="002C6041" w:rsidRPr="002C6041">
        <w:rPr>
          <w:sz w:val="26"/>
          <w:szCs w:val="26"/>
        </w:rPr>
        <w:t>Стоимость оказанных услуг в соответствие с согласованными и подписанными Сторонами Техническим заданием (Приложение № 1 к настоящему Договору), Сметой (Приложение №2) выплачивается в течение 15 (пятнадцати) рабочих дней с момента подписания</w:t>
      </w:r>
      <w:r w:rsidR="002C6041">
        <w:rPr>
          <w:sz w:val="26"/>
          <w:szCs w:val="26"/>
        </w:rPr>
        <w:t xml:space="preserve"> сторонами Акта оказанных услуг</w:t>
      </w:r>
      <w:r w:rsidR="002C6041" w:rsidRPr="002C6041">
        <w:rPr>
          <w:sz w:val="26"/>
          <w:szCs w:val="26"/>
        </w:rPr>
        <w:t xml:space="preserve"> на основании счета Исполнителя и фотоотчета об оказанных услугах. Исполнитель выставляет счет не позднее даты подписания сторонами Акта сдачи-приемки оказанных услуг по соответствующему Мероприятию.</w:t>
      </w:r>
      <w:r w:rsidR="002C6041">
        <w:rPr>
          <w:sz w:val="26"/>
          <w:szCs w:val="26"/>
        </w:rPr>
        <w:t xml:space="preserve"> </w:t>
      </w:r>
    </w:p>
    <w:p w:rsidR="001B7543" w:rsidRPr="00ED4218" w:rsidRDefault="001B7543" w:rsidP="001B7543">
      <w:pPr>
        <w:tabs>
          <w:tab w:val="left" w:pos="1100"/>
        </w:tabs>
        <w:spacing w:before="96" w:after="96"/>
        <w:jc w:val="both"/>
        <w:rPr>
          <w:sz w:val="26"/>
          <w:szCs w:val="26"/>
        </w:rPr>
      </w:pPr>
      <w:r w:rsidRPr="00ED4218">
        <w:rPr>
          <w:sz w:val="26"/>
          <w:szCs w:val="26"/>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1B7543" w:rsidRPr="00DD56AC" w:rsidRDefault="001B7543" w:rsidP="00DD56AC">
      <w:pPr>
        <w:ind w:left="-11"/>
        <w:jc w:val="both"/>
        <w:rPr>
          <w:sz w:val="22"/>
          <w:szCs w:val="22"/>
          <w:lang w:eastAsia="en-US"/>
        </w:rPr>
      </w:pPr>
      <w:r w:rsidRPr="00ED4218">
        <w:rPr>
          <w:sz w:val="26"/>
          <w:szCs w:val="26"/>
        </w:rPr>
        <w:t>3.3.</w:t>
      </w:r>
      <w:r w:rsidRPr="00ED4218">
        <w:rPr>
          <w:sz w:val="26"/>
          <w:szCs w:val="26"/>
        </w:rPr>
        <w:tab/>
        <w:t xml:space="preserve">Обязательство Заказчика по оплате считается исполненным с момента </w:t>
      </w:r>
      <w:r w:rsidRPr="00ED4218">
        <w:rPr>
          <w:bCs/>
          <w:sz w:val="26"/>
          <w:szCs w:val="26"/>
        </w:rPr>
        <w:t xml:space="preserve">списания денежных средств с его расчетного счета. </w:t>
      </w:r>
    </w:p>
    <w:p w:rsidR="001B7543" w:rsidRDefault="001B7543" w:rsidP="001B7543">
      <w:pPr>
        <w:tabs>
          <w:tab w:val="left" w:pos="284"/>
        </w:tabs>
        <w:jc w:val="both"/>
        <w:rPr>
          <w:sz w:val="26"/>
          <w:szCs w:val="26"/>
        </w:rPr>
      </w:pPr>
      <w:r w:rsidRPr="00ED4218">
        <w:rPr>
          <w:sz w:val="26"/>
          <w:szCs w:val="26"/>
        </w:rPr>
        <w:t>3.</w:t>
      </w:r>
      <w:r w:rsidR="00DD56AC" w:rsidRPr="00DD56AC">
        <w:rPr>
          <w:sz w:val="26"/>
          <w:szCs w:val="26"/>
        </w:rPr>
        <w:t>4</w:t>
      </w:r>
      <w:r w:rsidRPr="00ED4218">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F67AA" w:rsidRPr="009D24A8" w:rsidRDefault="00CF67AA" w:rsidP="001B7543">
      <w:pPr>
        <w:jc w:val="both"/>
        <w:rPr>
          <w:rStyle w:val="defaultdocbaseattributestyle1"/>
          <w:rFonts w:ascii="Times New Roman" w:hAnsi="Times New Roman" w:cs="Times New Roman"/>
          <w:sz w:val="26"/>
          <w:szCs w:val="26"/>
        </w:rPr>
      </w:pPr>
      <w:r w:rsidRPr="009D24A8">
        <w:rPr>
          <w:rStyle w:val="defaultdocbaseattributestyle1"/>
          <w:rFonts w:ascii="Times New Roman" w:hAnsi="Times New Roman" w:cs="Times New Roman"/>
          <w:sz w:val="26"/>
          <w:szCs w:val="26"/>
        </w:rPr>
        <w:t>3.</w:t>
      </w:r>
      <w:r w:rsidR="00DD56AC" w:rsidRPr="00DD56AC">
        <w:rPr>
          <w:rStyle w:val="defaultdocbaseattributestyle1"/>
          <w:rFonts w:ascii="Times New Roman" w:hAnsi="Times New Roman" w:cs="Times New Roman"/>
          <w:sz w:val="26"/>
          <w:szCs w:val="26"/>
        </w:rPr>
        <w:t>5</w:t>
      </w:r>
      <w:r w:rsidR="00DD56AC">
        <w:rPr>
          <w:rStyle w:val="defaultdocbaseattributestyle1"/>
          <w:rFonts w:ascii="Times New Roman" w:hAnsi="Times New Roman" w:cs="Times New Roman"/>
          <w:sz w:val="26"/>
          <w:szCs w:val="26"/>
        </w:rPr>
        <w:t>.</w:t>
      </w:r>
      <w:r w:rsidRPr="009D24A8">
        <w:rPr>
          <w:rStyle w:val="defaultdocbaseattributestyle1"/>
          <w:rFonts w:ascii="Times New Roman" w:hAnsi="Times New Roman" w:cs="Times New Roman"/>
          <w:sz w:val="26"/>
          <w:szCs w:val="26"/>
        </w:rPr>
        <w:t xml:space="preserve">   В течение 5 (пяти) рабочих дней со дня заключения настоящего Договора Исполнитель обязан направить Заказчику: - образцы подписей лиц, которые будут подписывать выставляемые в адрес Заказчика счета-фактуры;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9D24A8">
        <w:rPr>
          <w:rStyle w:val="defaultdocbaseattributestyle1"/>
          <w:rFonts w:ascii="Times New Roman" w:hAnsi="Times New Roman" w:cs="Times New Roman"/>
          <w:sz w:val="26"/>
          <w:szCs w:val="26"/>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1118" w:rsidRPr="00041118" w:rsidRDefault="00DD56AC" w:rsidP="00DD56AC">
      <w:pPr>
        <w:jc w:val="both"/>
        <w:rPr>
          <w:sz w:val="26"/>
          <w:szCs w:val="26"/>
        </w:rPr>
      </w:pPr>
      <w:r>
        <w:rPr>
          <w:rFonts w:eastAsiaTheme="minorHAnsi"/>
          <w:sz w:val="26"/>
          <w:szCs w:val="26"/>
          <w:lang w:eastAsia="en-US"/>
        </w:rPr>
        <w:t xml:space="preserve"> </w:t>
      </w:r>
      <w:r w:rsidR="007D5DF2">
        <w:rPr>
          <w:rFonts w:eastAsiaTheme="minorHAnsi"/>
          <w:sz w:val="26"/>
          <w:szCs w:val="26"/>
          <w:lang w:eastAsia="en-US"/>
        </w:rPr>
        <w:t>3.</w:t>
      </w:r>
      <w:r>
        <w:rPr>
          <w:rFonts w:eastAsiaTheme="minorHAnsi"/>
          <w:sz w:val="26"/>
          <w:szCs w:val="26"/>
          <w:lang w:eastAsia="en-US"/>
        </w:rPr>
        <w:t>6.</w:t>
      </w:r>
      <w:r w:rsidR="00041118">
        <w:rPr>
          <w:rFonts w:eastAsiaTheme="minorHAnsi"/>
          <w:sz w:val="26"/>
          <w:szCs w:val="26"/>
          <w:lang w:eastAsia="en-US"/>
        </w:rPr>
        <w:t xml:space="preserve"> </w:t>
      </w:r>
      <w:r w:rsidR="00041118" w:rsidRPr="00041118">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41118" w:rsidRPr="00041118" w:rsidRDefault="00041118" w:rsidP="00041118">
      <w:pPr>
        <w:ind w:firstLine="709"/>
        <w:jc w:val="both"/>
        <w:rPr>
          <w:sz w:val="26"/>
          <w:szCs w:val="26"/>
        </w:rPr>
      </w:pPr>
      <w:r w:rsidRPr="00041118">
        <w:rPr>
          <w:sz w:val="26"/>
          <w:szCs w:val="26"/>
        </w:rPr>
        <w:t xml:space="preserve">Контактные данные бухгалтерии </w:t>
      </w:r>
      <w:r>
        <w:rPr>
          <w:sz w:val="26"/>
          <w:szCs w:val="26"/>
        </w:rPr>
        <w:t>И</w:t>
      </w:r>
      <w:r w:rsidRPr="00041118">
        <w:rPr>
          <w:sz w:val="26"/>
          <w:szCs w:val="26"/>
        </w:rPr>
        <w:t>сполнителя для коммуникаций по вопросам сверки расчетов: E-</w:t>
      </w:r>
      <w:proofErr w:type="spellStart"/>
      <w:r w:rsidRPr="00041118">
        <w:rPr>
          <w:sz w:val="26"/>
          <w:szCs w:val="26"/>
        </w:rPr>
        <w:t>mail</w:t>
      </w:r>
      <w:proofErr w:type="spellEnd"/>
      <w:r w:rsidRPr="00041118">
        <w:rPr>
          <w:sz w:val="26"/>
          <w:szCs w:val="26"/>
        </w:rPr>
        <w:t xml:space="preserve">: </w:t>
      </w:r>
      <w:r w:rsidRPr="00041118">
        <w:rPr>
          <w:rFonts w:eastAsia="MS Mincho"/>
          <w:b/>
          <w:sz w:val="26"/>
          <w:szCs w:val="26"/>
          <w:highlight w:val="lightGray"/>
          <w:lang w:eastAsia="ja-JP"/>
        </w:rPr>
        <w:t>_______________</w:t>
      </w:r>
      <w:r w:rsidRPr="00041118">
        <w:rPr>
          <w:sz w:val="26"/>
          <w:szCs w:val="26"/>
        </w:rPr>
        <w:t xml:space="preserve">; контактный телефон: </w:t>
      </w:r>
      <w:r w:rsidRPr="00041118">
        <w:rPr>
          <w:rFonts w:eastAsia="MS Mincho"/>
          <w:b/>
          <w:sz w:val="26"/>
          <w:szCs w:val="26"/>
          <w:highlight w:val="lightGray"/>
          <w:lang w:eastAsia="ja-JP"/>
        </w:rPr>
        <w:t>_______________</w:t>
      </w:r>
      <w:r w:rsidRPr="00041118">
        <w:rPr>
          <w:sz w:val="26"/>
          <w:szCs w:val="26"/>
        </w:rPr>
        <w:t xml:space="preserve">_. </w:t>
      </w:r>
    </w:p>
    <w:p w:rsidR="00DD56AC" w:rsidRDefault="00041118" w:rsidP="00DD56AC">
      <w:pPr>
        <w:ind w:firstLine="709"/>
        <w:jc w:val="both"/>
        <w:rPr>
          <w:sz w:val="26"/>
          <w:szCs w:val="26"/>
        </w:rPr>
      </w:pPr>
      <w:r w:rsidRPr="00041118">
        <w:rPr>
          <w:sz w:val="26"/>
          <w:szCs w:val="26"/>
        </w:rPr>
        <w:t>Контактные данные бухгалтерии Заказчика для коммуникаций по вопросам сверки расчетов: E-</w:t>
      </w:r>
      <w:proofErr w:type="spellStart"/>
      <w:r w:rsidRPr="00041118">
        <w:rPr>
          <w:sz w:val="26"/>
          <w:szCs w:val="26"/>
        </w:rPr>
        <w:t>mail</w:t>
      </w:r>
      <w:proofErr w:type="spellEnd"/>
      <w:r w:rsidRPr="00041118">
        <w:rPr>
          <w:sz w:val="26"/>
          <w:szCs w:val="26"/>
        </w:rPr>
        <w:t xml:space="preserve">: </w:t>
      </w:r>
      <w:r w:rsidRPr="00041118">
        <w:rPr>
          <w:rFonts w:eastAsia="MS Mincho"/>
          <w:b/>
          <w:sz w:val="26"/>
          <w:szCs w:val="26"/>
          <w:highlight w:val="lightGray"/>
          <w:lang w:eastAsia="ja-JP"/>
        </w:rPr>
        <w:t>_______________</w:t>
      </w:r>
      <w:r w:rsidRPr="00041118">
        <w:rPr>
          <w:sz w:val="26"/>
          <w:szCs w:val="26"/>
        </w:rPr>
        <w:t xml:space="preserve">; контактный телефон: </w:t>
      </w:r>
      <w:r>
        <w:rPr>
          <w:sz w:val="26"/>
          <w:szCs w:val="26"/>
        </w:rPr>
        <w:t>___________</w:t>
      </w:r>
      <w:r w:rsidR="00DD56AC" w:rsidRPr="00DD56AC">
        <w:rPr>
          <w:sz w:val="26"/>
          <w:szCs w:val="26"/>
        </w:rPr>
        <w:t>/</w:t>
      </w:r>
      <w:r w:rsidR="00DD56AC">
        <w:rPr>
          <w:sz w:val="26"/>
          <w:szCs w:val="26"/>
        </w:rPr>
        <w:t>.</w:t>
      </w:r>
    </w:p>
    <w:p w:rsidR="00DD56AC" w:rsidRPr="00DD56AC" w:rsidRDefault="00DD56AC" w:rsidP="00DD56AC">
      <w:pPr>
        <w:ind w:firstLine="709"/>
        <w:jc w:val="both"/>
        <w:rPr>
          <w:sz w:val="26"/>
          <w:szCs w:val="26"/>
        </w:rPr>
      </w:pPr>
      <w:r>
        <w:rPr>
          <w:sz w:val="26"/>
          <w:szCs w:val="26"/>
        </w:rPr>
        <w:t xml:space="preserve">3.7. </w:t>
      </w:r>
      <w:r w:rsidRPr="00DD56AC">
        <w:rPr>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D56AC" w:rsidRPr="00DD56AC" w:rsidRDefault="00DD56AC" w:rsidP="00DD56AC">
      <w:pPr>
        <w:ind w:firstLine="709"/>
        <w:jc w:val="both"/>
        <w:rPr>
          <w:sz w:val="26"/>
          <w:szCs w:val="26"/>
        </w:rPr>
      </w:pPr>
      <w:r w:rsidRPr="00DD56AC">
        <w:rPr>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sz w:val="26"/>
          <w:szCs w:val="26"/>
        </w:rPr>
        <w:t>Исполнитель</w:t>
      </w:r>
      <w:r w:rsidRPr="00DD56AC">
        <w:rPr>
          <w:sz w:val="26"/>
          <w:szCs w:val="26"/>
        </w:rPr>
        <w:t xml:space="preserve"> присоединяется к соглашению об использовании электронных документов, размещенном по адресу http://www.bashtel.ru/dokumenty/». </w:t>
      </w:r>
    </w:p>
    <w:p w:rsidR="00DD56AC" w:rsidRDefault="00DD56AC" w:rsidP="00041118">
      <w:pPr>
        <w:ind w:firstLine="709"/>
        <w:jc w:val="both"/>
        <w:rPr>
          <w:sz w:val="26"/>
          <w:szCs w:val="26"/>
        </w:rPr>
      </w:pPr>
    </w:p>
    <w:p w:rsidR="001B7543" w:rsidRPr="009D24A8" w:rsidRDefault="001B7543" w:rsidP="001B7543">
      <w:pPr>
        <w:tabs>
          <w:tab w:val="left" w:pos="0"/>
        </w:tabs>
        <w:jc w:val="center"/>
        <w:rPr>
          <w:b/>
          <w:sz w:val="26"/>
          <w:szCs w:val="26"/>
        </w:rPr>
      </w:pPr>
      <w:r w:rsidRPr="009D24A8">
        <w:rPr>
          <w:b/>
          <w:sz w:val="26"/>
          <w:szCs w:val="26"/>
        </w:rPr>
        <w:t>4. ОТВЕТСТВЕННОСТЬ СТОРОН</w:t>
      </w:r>
    </w:p>
    <w:p w:rsidR="001B7543" w:rsidRPr="00ED4218" w:rsidRDefault="001B7543" w:rsidP="001B7543">
      <w:pPr>
        <w:ind w:left="425" w:hanging="425"/>
        <w:jc w:val="both"/>
        <w:rPr>
          <w:sz w:val="26"/>
          <w:szCs w:val="26"/>
        </w:rPr>
      </w:pPr>
      <w:r w:rsidRPr="009D24A8">
        <w:rPr>
          <w:sz w:val="26"/>
          <w:szCs w:val="26"/>
        </w:rPr>
        <w:lastRenderedPageBreak/>
        <w:t>4.1.</w:t>
      </w:r>
      <w:r w:rsidRPr="009D24A8">
        <w:rPr>
          <w:sz w:val="26"/>
          <w:szCs w:val="26"/>
        </w:rPr>
        <w:tab/>
        <w:t xml:space="preserve">За неисполнение или ненадлежащее исполнение обязательств по настоящему Договору Стороны </w:t>
      </w:r>
      <w:r w:rsidRPr="00ED4218">
        <w:rPr>
          <w:sz w:val="26"/>
          <w:szCs w:val="26"/>
        </w:rPr>
        <w:t xml:space="preserve">несут ответственность в соответствии с действующим законодательством Российской Федерации. </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4.2.</w:t>
      </w:r>
      <w:r w:rsidRPr="00ED4218">
        <w:rPr>
          <w:b/>
          <w:sz w:val="26"/>
          <w:szCs w:val="26"/>
        </w:rPr>
        <w:tab/>
      </w:r>
      <w:r w:rsidRPr="00ED4218">
        <w:rPr>
          <w:sz w:val="26"/>
          <w:szCs w:val="26"/>
        </w:rPr>
        <w:t xml:space="preserve">За нарушение сроков оказания Услуг Исполнитель обязан уплатить Заказчику неустойку в размере </w:t>
      </w:r>
      <w:r w:rsidR="00D806BC">
        <w:rPr>
          <w:sz w:val="26"/>
          <w:szCs w:val="26"/>
        </w:rPr>
        <w:t>10% (</w:t>
      </w:r>
      <w:r w:rsidRPr="00ED4218">
        <w:rPr>
          <w:sz w:val="26"/>
          <w:szCs w:val="26"/>
        </w:rPr>
        <w:t>десяти процентов</w:t>
      </w:r>
      <w:r w:rsidR="00D806BC">
        <w:rPr>
          <w:sz w:val="26"/>
          <w:szCs w:val="26"/>
        </w:rPr>
        <w:t>)</w:t>
      </w:r>
      <w:r w:rsidRPr="00ED4218">
        <w:rPr>
          <w:sz w:val="26"/>
          <w:szCs w:val="26"/>
        </w:rPr>
        <w:t xml:space="preserve"> от стоимости Услуг по </w:t>
      </w:r>
      <w:r w:rsidR="00D806BC">
        <w:rPr>
          <w:sz w:val="26"/>
          <w:szCs w:val="26"/>
        </w:rPr>
        <w:t>соответствующему Заказу</w:t>
      </w:r>
      <w:r w:rsidRPr="00ED4218">
        <w:rPr>
          <w:sz w:val="26"/>
          <w:szCs w:val="26"/>
        </w:rPr>
        <w:t>, или, по выбору Заказчика, неустойку в размере 0,1% от стоимости Услуг по настоящему Договору за каждый день просрочки.</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4.3.</w:t>
      </w:r>
      <w:r w:rsidRPr="00ED4218">
        <w:rPr>
          <w:sz w:val="26"/>
          <w:szCs w:val="26"/>
        </w:rPr>
        <w:tab/>
        <w:t xml:space="preserve">За нарушение сроков оплаты, за исключением авансовых платежей (предоплаты), Исполнитель вправе потребовать у Заказчика уплаты пени в размере 1/365 ставки рефинансирования Центрального банка Российской Федерации от суммы, просроченной к оплате, за каждый день просрочки.   </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4.4.</w:t>
      </w:r>
      <w:r w:rsidRPr="00ED4218">
        <w:rPr>
          <w:sz w:val="26"/>
          <w:szCs w:val="26"/>
        </w:rPr>
        <w:tab/>
        <w:t>В случае если Услуги, предусмотренные п.1.1. Договора, не были оказаны Исполнителем, были оказаны не в полном объеме или ненадлежащим образом, Заказчик вправе потребовать соразмерного уменьшения стоимости Услуг.</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4.5.</w:t>
      </w:r>
      <w:r w:rsidRPr="00ED4218">
        <w:rPr>
          <w:sz w:val="26"/>
          <w:szCs w:val="26"/>
        </w:rPr>
        <w:tab/>
        <w:t>Исполнитель несет полную ответственность за причинение ущерба/вреда, в том числе жизни и здоровью, участникам Мероприятия, организаторам Мероприятия или третьим лицам и/или их имуществу в процессе проведения Мероприятия, за исключением причинения ущерба/вреда в результате противоправных действий третьих лиц. В случае предъявления Заказчику каких-либо претензий, связанных с вышеуказанными обстоятельствами, Исполнитель обязуется урегулировать такие претензии самостоятельно и за свой счет.</w:t>
      </w:r>
    </w:p>
    <w:p w:rsidR="001B7543" w:rsidRDefault="001B7543" w:rsidP="001B7543">
      <w:pPr>
        <w:ind w:left="425" w:hanging="425"/>
        <w:jc w:val="both"/>
        <w:rPr>
          <w:sz w:val="26"/>
          <w:szCs w:val="26"/>
        </w:rPr>
      </w:pPr>
      <w:r w:rsidRPr="00ED4218">
        <w:rPr>
          <w:sz w:val="26"/>
          <w:szCs w:val="26"/>
        </w:rPr>
        <w:t>4.6.</w:t>
      </w:r>
      <w:r w:rsidRPr="00ED4218">
        <w:rPr>
          <w:sz w:val="26"/>
          <w:szCs w:val="26"/>
        </w:rPr>
        <w:tab/>
        <w:t xml:space="preserve">При нарушении условий раздела 6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806BC" w:rsidRPr="00D806BC" w:rsidRDefault="00D806BC" w:rsidP="00D806BC">
      <w:pPr>
        <w:ind w:left="425" w:hanging="425"/>
        <w:jc w:val="both"/>
        <w:rPr>
          <w:sz w:val="26"/>
          <w:szCs w:val="26"/>
        </w:rPr>
      </w:pPr>
      <w:r>
        <w:rPr>
          <w:sz w:val="26"/>
          <w:szCs w:val="26"/>
        </w:rPr>
        <w:t>4</w:t>
      </w:r>
      <w:r w:rsidRPr="00D806BC">
        <w:rPr>
          <w:sz w:val="26"/>
          <w:szCs w:val="26"/>
        </w:rPr>
        <w:t>.7.</w:t>
      </w:r>
      <w:r w:rsidRPr="00D806BC">
        <w:rPr>
          <w:sz w:val="26"/>
          <w:szCs w:val="26"/>
        </w:rPr>
        <w:tab/>
        <w:t>В случае немотивированного отказа Исполнителя от согласования (или подписания) проекта За</w:t>
      </w:r>
      <w:r>
        <w:rPr>
          <w:sz w:val="26"/>
          <w:szCs w:val="26"/>
        </w:rPr>
        <w:t>каза</w:t>
      </w:r>
      <w:r w:rsidRPr="00D806BC">
        <w:rPr>
          <w:sz w:val="26"/>
          <w:szCs w:val="26"/>
        </w:rPr>
        <w:t xml:space="preserve"> Заказчик вправе привлечь для оказания услуг (с целью выполнения соответствующе</w:t>
      </w:r>
      <w:r>
        <w:rPr>
          <w:sz w:val="26"/>
          <w:szCs w:val="26"/>
        </w:rPr>
        <w:t>го</w:t>
      </w:r>
      <w:r w:rsidRPr="00D806BC">
        <w:rPr>
          <w:sz w:val="26"/>
          <w:szCs w:val="26"/>
        </w:rPr>
        <w:t xml:space="preserve"> За</w:t>
      </w:r>
      <w:r>
        <w:rPr>
          <w:sz w:val="26"/>
          <w:szCs w:val="26"/>
        </w:rPr>
        <w:t>каза</w:t>
      </w:r>
      <w:r w:rsidRPr="00D806BC">
        <w:rPr>
          <w:sz w:val="26"/>
          <w:szCs w:val="26"/>
        </w:rPr>
        <w:t>) другого исполнителя, с отнесением дополнительных расходов на счет Исполнителя.</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.8.</w:t>
      </w:r>
      <w:r w:rsidR="00D806BC" w:rsidRPr="00D806BC">
        <w:rPr>
          <w:sz w:val="26"/>
          <w:szCs w:val="26"/>
        </w:rPr>
        <w:tab/>
        <w:t>За нарушение сроков согласования или оформления и подписания За</w:t>
      </w:r>
      <w:r w:rsidR="00494C44">
        <w:rPr>
          <w:sz w:val="26"/>
          <w:szCs w:val="26"/>
        </w:rPr>
        <w:t>каза</w:t>
      </w:r>
      <w:r w:rsidR="00D806BC" w:rsidRPr="00D806BC">
        <w:rPr>
          <w:sz w:val="26"/>
          <w:szCs w:val="26"/>
        </w:rPr>
        <w:t xml:space="preserve"> Исполнителем в соответствии с п </w:t>
      </w:r>
      <w:r w:rsidR="00494C44">
        <w:rPr>
          <w:sz w:val="26"/>
          <w:szCs w:val="26"/>
        </w:rPr>
        <w:t>1.4.</w:t>
      </w:r>
      <w:r w:rsidR="00D806BC" w:rsidRPr="00D806BC">
        <w:rPr>
          <w:sz w:val="26"/>
          <w:szCs w:val="26"/>
        </w:rPr>
        <w:t xml:space="preserve"> Договора, Заказчик вправе потребовать уплаты Исполнителем неустойки в размере 1 % от цены соответствующе</w:t>
      </w:r>
      <w:r w:rsidR="00494C44">
        <w:rPr>
          <w:sz w:val="26"/>
          <w:szCs w:val="26"/>
        </w:rPr>
        <w:t>го З</w:t>
      </w:r>
      <w:r w:rsidR="00D806BC">
        <w:rPr>
          <w:sz w:val="26"/>
          <w:szCs w:val="26"/>
        </w:rPr>
        <w:t>аказа</w:t>
      </w:r>
      <w:r w:rsidR="00D806BC" w:rsidRPr="00D806BC">
        <w:rPr>
          <w:sz w:val="26"/>
          <w:szCs w:val="26"/>
        </w:rPr>
        <w:t>, сформированно</w:t>
      </w:r>
      <w:r w:rsidR="00494C44">
        <w:rPr>
          <w:sz w:val="26"/>
          <w:szCs w:val="26"/>
        </w:rPr>
        <w:t>го</w:t>
      </w:r>
      <w:r w:rsidR="00D806BC" w:rsidRPr="00D806BC">
        <w:rPr>
          <w:sz w:val="26"/>
          <w:szCs w:val="26"/>
        </w:rPr>
        <w:t xml:space="preserve"> Заказчиком, за каждый день просрочки.</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.9.</w:t>
      </w:r>
      <w:r w:rsidR="00D806BC" w:rsidRPr="00D806BC">
        <w:rPr>
          <w:sz w:val="26"/>
          <w:szCs w:val="26"/>
        </w:rPr>
        <w:tab/>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.10.</w:t>
      </w:r>
      <w:r w:rsidR="00D806BC" w:rsidRPr="00D806BC">
        <w:rPr>
          <w:sz w:val="26"/>
          <w:szCs w:val="26"/>
        </w:rPr>
        <w:tab/>
        <w:t>В случае если Исполнитель не рассматривает и не подписывает За</w:t>
      </w:r>
      <w:r w:rsidR="0012715F">
        <w:rPr>
          <w:sz w:val="26"/>
          <w:szCs w:val="26"/>
        </w:rPr>
        <w:t>каз</w:t>
      </w:r>
      <w:r w:rsidR="00D806BC" w:rsidRPr="00D806BC">
        <w:rPr>
          <w:sz w:val="26"/>
          <w:szCs w:val="26"/>
        </w:rPr>
        <w:t>, направленн</w:t>
      </w:r>
      <w:r w:rsidR="0012715F">
        <w:rPr>
          <w:sz w:val="26"/>
          <w:szCs w:val="26"/>
        </w:rPr>
        <w:t>ый</w:t>
      </w:r>
      <w:r w:rsidR="00D806BC" w:rsidRPr="00D806BC">
        <w:rPr>
          <w:sz w:val="26"/>
          <w:szCs w:val="26"/>
        </w:rPr>
        <w:t xml:space="preserve">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.11.</w:t>
      </w:r>
      <w:r w:rsidR="00D806BC" w:rsidRPr="00D806BC">
        <w:rPr>
          <w:sz w:val="26"/>
          <w:szCs w:val="26"/>
        </w:rPr>
        <w:tab/>
        <w:t>Выплата неустойки по настоящему Договору осуществляется одним из следующих способов:</w:t>
      </w:r>
    </w:p>
    <w:p w:rsidR="00D806BC" w:rsidRPr="00D806BC" w:rsidRDefault="00D806BC" w:rsidP="00D806BC">
      <w:pPr>
        <w:ind w:left="425" w:hanging="425"/>
        <w:jc w:val="both"/>
        <w:rPr>
          <w:sz w:val="26"/>
          <w:szCs w:val="26"/>
        </w:rPr>
      </w:pPr>
      <w:r w:rsidRPr="00D806BC">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806BC" w:rsidRPr="00D806BC" w:rsidRDefault="00D806BC" w:rsidP="00D806BC">
      <w:pPr>
        <w:ind w:left="425" w:hanging="425"/>
        <w:jc w:val="both"/>
        <w:rPr>
          <w:sz w:val="26"/>
          <w:szCs w:val="26"/>
        </w:rPr>
      </w:pPr>
      <w:r w:rsidRPr="00D806BC">
        <w:rPr>
          <w:sz w:val="26"/>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w:t>
      </w:r>
      <w:r w:rsidRPr="00D806BC">
        <w:rPr>
          <w:sz w:val="26"/>
          <w:szCs w:val="26"/>
        </w:rPr>
        <w:lastRenderedPageBreak/>
        <w:t xml:space="preserve">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D806BC" w:rsidRPr="00D806BC" w:rsidRDefault="001C51D3" w:rsidP="00D806BC">
      <w:pPr>
        <w:ind w:left="425" w:hanging="425"/>
        <w:jc w:val="both"/>
        <w:rPr>
          <w:sz w:val="26"/>
          <w:szCs w:val="26"/>
        </w:rPr>
      </w:pPr>
      <w:r>
        <w:rPr>
          <w:sz w:val="26"/>
          <w:szCs w:val="26"/>
        </w:rPr>
        <w:t xml:space="preserve">       </w:t>
      </w:r>
      <w:r w:rsidR="00D806BC" w:rsidRPr="00D806BC">
        <w:rPr>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806BC" w:rsidRPr="00ED4218" w:rsidRDefault="001C51D3" w:rsidP="00D806BC">
      <w:pPr>
        <w:ind w:left="425" w:hanging="425"/>
        <w:jc w:val="both"/>
        <w:rPr>
          <w:sz w:val="26"/>
          <w:szCs w:val="26"/>
        </w:rPr>
      </w:pPr>
      <w:r>
        <w:rPr>
          <w:sz w:val="26"/>
          <w:szCs w:val="26"/>
        </w:rPr>
        <w:t>4</w:t>
      </w:r>
      <w:r w:rsidR="00D806BC" w:rsidRPr="00D806BC">
        <w:rPr>
          <w:sz w:val="26"/>
          <w:szCs w:val="26"/>
        </w:rPr>
        <w:t>.12.</w:t>
      </w:r>
      <w:r w:rsidR="00D806BC" w:rsidRPr="00D806BC">
        <w:rPr>
          <w:sz w:val="26"/>
          <w:szCs w:val="26"/>
        </w:rPr>
        <w:tab/>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1B7543" w:rsidRDefault="001B7543" w:rsidP="001B7543">
      <w:pPr>
        <w:ind w:right="27"/>
        <w:jc w:val="both"/>
        <w:rPr>
          <w:sz w:val="26"/>
          <w:szCs w:val="26"/>
        </w:rPr>
      </w:pPr>
    </w:p>
    <w:p w:rsidR="001B7543" w:rsidRPr="00ED4218" w:rsidRDefault="001B7543" w:rsidP="001B7543">
      <w:pPr>
        <w:jc w:val="center"/>
        <w:rPr>
          <w:b/>
          <w:sz w:val="26"/>
          <w:szCs w:val="26"/>
        </w:rPr>
      </w:pPr>
      <w:r w:rsidRPr="00ED4218">
        <w:rPr>
          <w:b/>
          <w:sz w:val="26"/>
          <w:szCs w:val="26"/>
        </w:rPr>
        <w:t>5. ПОРЯДОК СДАЧИ И ПРИЕМКИ УСЛУГ</w:t>
      </w:r>
    </w:p>
    <w:p w:rsidR="00DD56AC" w:rsidRPr="00DD56AC" w:rsidRDefault="001B7543" w:rsidP="00DD56AC">
      <w:pPr>
        <w:widowControl w:val="0"/>
        <w:numPr>
          <w:ilvl w:val="1"/>
          <w:numId w:val="5"/>
        </w:numPr>
        <w:ind w:left="567" w:hanging="567"/>
        <w:jc w:val="both"/>
        <w:rPr>
          <w:b/>
          <w:sz w:val="26"/>
          <w:szCs w:val="26"/>
        </w:rPr>
      </w:pPr>
      <w:r w:rsidRPr="00DD56AC">
        <w:rPr>
          <w:sz w:val="26"/>
          <w:szCs w:val="26"/>
        </w:rPr>
        <w:t>Сдача-приемка оказанных Услуг осуществляется уполномоченными представителями Сторон путем подписания Акта сдачи-приемки оказанных Услуг.</w:t>
      </w:r>
    </w:p>
    <w:p w:rsidR="001B7543" w:rsidRPr="00ED4218" w:rsidRDefault="001B7543" w:rsidP="001B7543">
      <w:pPr>
        <w:numPr>
          <w:ilvl w:val="1"/>
          <w:numId w:val="5"/>
        </w:numPr>
        <w:ind w:left="567" w:hanging="567"/>
        <w:jc w:val="both"/>
        <w:rPr>
          <w:b/>
          <w:sz w:val="26"/>
          <w:szCs w:val="26"/>
        </w:rPr>
      </w:pPr>
      <w:r w:rsidRPr="00ED4218">
        <w:rPr>
          <w:sz w:val="26"/>
          <w:szCs w:val="26"/>
        </w:rPr>
        <w:t xml:space="preserve">В течение 3 (трех) рабочих дней со дня окончания оказания Услуг по </w:t>
      </w:r>
      <w:r w:rsidR="00DD56AC">
        <w:rPr>
          <w:sz w:val="26"/>
          <w:szCs w:val="26"/>
        </w:rPr>
        <w:t>соответствующему Мероприятию</w:t>
      </w:r>
      <w:r w:rsidRPr="00ED4218">
        <w:rPr>
          <w:sz w:val="26"/>
          <w:szCs w:val="26"/>
        </w:rPr>
        <w:t xml:space="preserve"> Исполнитель оформляет и направляет Заказчику для подписания Акт сдачи-приемки оказанных Услуг в двух экземплярах, а также отчет об оказанных Услугах. Вместе с Актом сдачи-приемки оказанных Услуг Исполнитель выставляет и направляет Заказчику оригинал счета-фактуры, оформленного в соответствии с законодательством Российской Федерации.</w:t>
      </w:r>
    </w:p>
    <w:p w:rsidR="001B7543" w:rsidRPr="00ED4218" w:rsidRDefault="001B7543" w:rsidP="001B7543">
      <w:pPr>
        <w:numPr>
          <w:ilvl w:val="1"/>
          <w:numId w:val="5"/>
        </w:numPr>
        <w:ind w:left="567" w:hanging="567"/>
        <w:jc w:val="both"/>
        <w:rPr>
          <w:b/>
          <w:sz w:val="26"/>
          <w:szCs w:val="26"/>
        </w:rPr>
      </w:pPr>
      <w:r w:rsidRPr="00ED4218">
        <w:rPr>
          <w:sz w:val="26"/>
          <w:szCs w:val="26"/>
        </w:rPr>
        <w:t>В течение 5 (пяти) рабочих дней со дня получения Акта сдачи-приемки оказанных Услуг Заказчик либо подписывает Акт сдачи-приемки оказанных Услуг и возвращает один экземпляр Исполнителю, либо направляет Исполнителю мотивированный отказ от его подписания.</w:t>
      </w:r>
    </w:p>
    <w:p w:rsidR="001B7543" w:rsidRPr="002E6E1C" w:rsidRDefault="001B7543" w:rsidP="001B7543">
      <w:pPr>
        <w:widowControl w:val="0"/>
        <w:numPr>
          <w:ilvl w:val="1"/>
          <w:numId w:val="5"/>
        </w:numPr>
        <w:ind w:left="567" w:hanging="567"/>
        <w:jc w:val="both"/>
        <w:rPr>
          <w:b/>
          <w:sz w:val="26"/>
          <w:szCs w:val="26"/>
        </w:rPr>
      </w:pPr>
      <w:r w:rsidRPr="00ED4218">
        <w:rPr>
          <w:sz w:val="26"/>
          <w:szCs w:val="26"/>
        </w:rPr>
        <w:t>В случае направления Заказчиком Исполнителю письменного мотивированного отказа от подписания Акта сдачи-приемки оказанных Услуг, Исполнитель устраняет все недостатки, выявленные в Услугах, самостоятельно и за свой счет. Стороны вправе договориться также о соразмерном уменьшении стоимости Услуг.</w:t>
      </w:r>
    </w:p>
    <w:p w:rsidR="001B7543" w:rsidRPr="00ED4218" w:rsidRDefault="001B7543" w:rsidP="001B7543">
      <w:pPr>
        <w:widowControl w:val="0"/>
        <w:ind w:left="567"/>
        <w:jc w:val="both"/>
        <w:rPr>
          <w:b/>
          <w:sz w:val="26"/>
          <w:szCs w:val="26"/>
        </w:rPr>
      </w:pPr>
    </w:p>
    <w:p w:rsidR="001B7543" w:rsidRPr="00ED4218" w:rsidRDefault="001B7543" w:rsidP="001B7543">
      <w:pPr>
        <w:numPr>
          <w:ilvl w:val="0"/>
          <w:numId w:val="5"/>
        </w:numPr>
        <w:spacing w:before="60" w:after="20"/>
        <w:ind w:left="0" w:firstLine="0"/>
        <w:jc w:val="center"/>
        <w:rPr>
          <w:b/>
          <w:sz w:val="26"/>
          <w:szCs w:val="26"/>
        </w:rPr>
      </w:pPr>
      <w:r w:rsidRPr="00ED4218">
        <w:rPr>
          <w:b/>
          <w:sz w:val="26"/>
          <w:szCs w:val="26"/>
        </w:rPr>
        <w:t>КОНФИДЕНЦИАЛЬНОСТЬ</w:t>
      </w:r>
    </w:p>
    <w:p w:rsidR="001B7543" w:rsidRPr="00ED4218" w:rsidRDefault="001B7543" w:rsidP="001B7543">
      <w:pPr>
        <w:ind w:left="720" w:hanging="720"/>
        <w:jc w:val="both"/>
        <w:rPr>
          <w:sz w:val="26"/>
          <w:szCs w:val="26"/>
        </w:rPr>
      </w:pPr>
      <w:r w:rsidRPr="00ED4218">
        <w:rPr>
          <w:sz w:val="26"/>
          <w:szCs w:val="26"/>
        </w:rPr>
        <w:t>6.1.</w:t>
      </w:r>
      <w:r w:rsidRPr="00ED4218">
        <w:rPr>
          <w:b/>
          <w:sz w:val="26"/>
          <w:szCs w:val="26"/>
        </w:rPr>
        <w:tab/>
      </w:r>
      <w:r w:rsidRPr="00ED4218">
        <w:rPr>
          <w:sz w:val="26"/>
          <w:szCs w:val="26"/>
        </w:rPr>
        <w:t>Раскрывающая Сторона – Сторона, которая раскрывает конфиденциальную информацию другой Стороне.</w:t>
      </w:r>
    </w:p>
    <w:p w:rsidR="001B7543" w:rsidRPr="00ED4218" w:rsidRDefault="001B7543" w:rsidP="001B7543">
      <w:pPr>
        <w:numPr>
          <w:ilvl w:val="1"/>
          <w:numId w:val="7"/>
        </w:numPr>
        <w:autoSpaceDE w:val="0"/>
        <w:autoSpaceDN w:val="0"/>
        <w:adjustRightInd w:val="0"/>
        <w:jc w:val="both"/>
        <w:rPr>
          <w:sz w:val="26"/>
          <w:szCs w:val="26"/>
        </w:rPr>
      </w:pPr>
      <w:r w:rsidRPr="00ED4218">
        <w:rPr>
          <w:sz w:val="26"/>
          <w:szCs w:val="26"/>
        </w:rPr>
        <w:t>Получающая Сторона – Сторона, которая получает конфиденциальную информацию от другой Стороны.</w:t>
      </w:r>
    </w:p>
    <w:p w:rsidR="001B7543" w:rsidRPr="00ED4218" w:rsidRDefault="001B7543" w:rsidP="001B7543">
      <w:pPr>
        <w:numPr>
          <w:ilvl w:val="1"/>
          <w:numId w:val="7"/>
        </w:numPr>
        <w:autoSpaceDE w:val="0"/>
        <w:autoSpaceDN w:val="0"/>
        <w:adjustRightInd w:val="0"/>
        <w:jc w:val="both"/>
        <w:rPr>
          <w:sz w:val="26"/>
          <w:szCs w:val="26"/>
        </w:rPr>
      </w:pPr>
      <w:r w:rsidRPr="00ED4218">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во время ее раскрытия является публично известной;</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представлена Получающей Стороне с письменным указанием на то, что она не является конфиденциальной;</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получена от любого третьего лица на законных основаниях;</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не может являться конфиденциальной в соответствии с законодательством Российской Федерации.</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t>Получающая Сторона имеет право раскрывать конфиденциальную информацию без согласия Раскрывающей Стороны:</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B7543" w:rsidRPr="00ED4218" w:rsidRDefault="001B7543" w:rsidP="001B7543">
      <w:pPr>
        <w:widowControl w:val="0"/>
        <w:numPr>
          <w:ilvl w:val="1"/>
          <w:numId w:val="7"/>
        </w:numPr>
        <w:jc w:val="both"/>
        <w:rPr>
          <w:spacing w:val="-3"/>
          <w:sz w:val="26"/>
          <w:szCs w:val="26"/>
        </w:rPr>
      </w:pPr>
      <w:r w:rsidRPr="00ED4218">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1B7543" w:rsidRDefault="001B7543" w:rsidP="001B7543">
      <w:pPr>
        <w:spacing w:before="60" w:after="20"/>
        <w:jc w:val="center"/>
        <w:rPr>
          <w:b/>
          <w:sz w:val="26"/>
          <w:szCs w:val="26"/>
        </w:rPr>
      </w:pPr>
    </w:p>
    <w:p w:rsidR="001B7543" w:rsidRPr="00ED4218" w:rsidRDefault="001B7543" w:rsidP="001B7543">
      <w:pPr>
        <w:spacing w:before="60" w:after="20"/>
        <w:jc w:val="center"/>
        <w:rPr>
          <w:b/>
          <w:sz w:val="26"/>
          <w:szCs w:val="26"/>
        </w:rPr>
      </w:pPr>
      <w:r w:rsidRPr="00ED4218">
        <w:rPr>
          <w:b/>
          <w:sz w:val="26"/>
          <w:szCs w:val="26"/>
        </w:rPr>
        <w:t>7. ОСНОВАНИЯ ИЗМЕНЕНИЯ И РАСТОРЖЕНИЯ ДОГОВОРА</w:t>
      </w:r>
    </w:p>
    <w:p w:rsidR="001B7543" w:rsidRPr="00ED4218" w:rsidRDefault="001B7543" w:rsidP="001B7543">
      <w:pPr>
        <w:ind w:left="567" w:hanging="567"/>
        <w:jc w:val="both"/>
        <w:rPr>
          <w:sz w:val="26"/>
          <w:szCs w:val="26"/>
        </w:rPr>
      </w:pPr>
      <w:r w:rsidRPr="00ED4218">
        <w:rPr>
          <w:sz w:val="26"/>
          <w:szCs w:val="26"/>
        </w:rPr>
        <w:t>7.1.</w:t>
      </w:r>
      <w:r w:rsidRPr="00ED4218">
        <w:rPr>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1B7543" w:rsidRPr="00ED4218" w:rsidRDefault="001B7543" w:rsidP="001B7543">
      <w:pPr>
        <w:ind w:left="567" w:hanging="567"/>
        <w:jc w:val="both"/>
        <w:rPr>
          <w:sz w:val="26"/>
          <w:szCs w:val="26"/>
        </w:rPr>
      </w:pPr>
      <w:r w:rsidRPr="00ED4218">
        <w:rPr>
          <w:sz w:val="26"/>
          <w:szCs w:val="26"/>
        </w:rPr>
        <w:t>7.2.</w:t>
      </w:r>
      <w:r w:rsidRPr="00ED4218">
        <w:rPr>
          <w:sz w:val="26"/>
          <w:szCs w:val="26"/>
        </w:rPr>
        <w:tab/>
        <w:t>Настоящий Договор может быть расторгнут по соглашению Сторон.</w:t>
      </w:r>
    </w:p>
    <w:p w:rsidR="001B7543" w:rsidRPr="00ED4218" w:rsidRDefault="001B7543" w:rsidP="001B7543">
      <w:pPr>
        <w:tabs>
          <w:tab w:val="left" w:pos="709"/>
        </w:tabs>
        <w:ind w:left="567" w:hanging="567"/>
        <w:jc w:val="both"/>
        <w:rPr>
          <w:sz w:val="26"/>
          <w:szCs w:val="26"/>
        </w:rPr>
      </w:pPr>
      <w:r w:rsidRPr="00ED4218">
        <w:rPr>
          <w:sz w:val="26"/>
          <w:szCs w:val="26"/>
        </w:rPr>
        <w:t>7.3.</w:t>
      </w:r>
      <w:r w:rsidRPr="00ED4218">
        <w:rPr>
          <w:sz w:val="26"/>
          <w:szCs w:val="26"/>
        </w:rPr>
        <w:tab/>
        <w:t>В случае расторжения Договора Стороны обязуются произвести взаиморасчёты. 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p>
    <w:p w:rsidR="001B7543" w:rsidRPr="00ED4218" w:rsidRDefault="001B7543" w:rsidP="001B7543">
      <w:pPr>
        <w:tabs>
          <w:tab w:val="left" w:pos="660"/>
          <w:tab w:val="left" w:pos="709"/>
        </w:tabs>
        <w:jc w:val="center"/>
        <w:rPr>
          <w:b/>
          <w:sz w:val="26"/>
          <w:szCs w:val="26"/>
        </w:rPr>
      </w:pPr>
    </w:p>
    <w:p w:rsidR="001B7543" w:rsidRPr="00ED4218" w:rsidRDefault="001B7543" w:rsidP="001B7543">
      <w:pPr>
        <w:jc w:val="center"/>
        <w:rPr>
          <w:b/>
          <w:sz w:val="26"/>
          <w:szCs w:val="26"/>
        </w:rPr>
      </w:pPr>
      <w:r w:rsidRPr="00ED4218">
        <w:rPr>
          <w:b/>
          <w:sz w:val="26"/>
          <w:szCs w:val="26"/>
        </w:rPr>
        <w:t xml:space="preserve">8. ПОРЯДОК РАССМОТРЕНИЯ СПОРОВ </w:t>
      </w:r>
    </w:p>
    <w:p w:rsidR="001B7543" w:rsidRPr="00ED4218" w:rsidRDefault="001B7543" w:rsidP="001B7543">
      <w:pPr>
        <w:ind w:left="426" w:hanging="426"/>
        <w:jc w:val="both"/>
        <w:rPr>
          <w:sz w:val="26"/>
          <w:szCs w:val="26"/>
        </w:rPr>
      </w:pPr>
      <w:r w:rsidRPr="00ED4218">
        <w:rPr>
          <w:sz w:val="26"/>
          <w:szCs w:val="26"/>
        </w:rPr>
        <w:t>8.1.</w:t>
      </w:r>
      <w:r w:rsidRPr="00ED4218">
        <w:rPr>
          <w:sz w:val="26"/>
          <w:szCs w:val="26"/>
        </w:rPr>
        <w:tab/>
        <w:t>Отношения, возникающие на основании настоящего Договора, регулируются законодательством Российской Федерации.</w:t>
      </w:r>
    </w:p>
    <w:p w:rsidR="001B7543" w:rsidRPr="00ED4218" w:rsidRDefault="001B7543" w:rsidP="001B7543">
      <w:pPr>
        <w:ind w:left="426" w:hanging="426"/>
        <w:jc w:val="both"/>
        <w:rPr>
          <w:sz w:val="26"/>
          <w:szCs w:val="26"/>
        </w:rPr>
      </w:pPr>
      <w:r w:rsidRPr="00ED4218">
        <w:rPr>
          <w:sz w:val="26"/>
          <w:szCs w:val="26"/>
        </w:rPr>
        <w:t>8.2.</w:t>
      </w:r>
      <w:r w:rsidRPr="00ED4218">
        <w:rPr>
          <w:sz w:val="26"/>
          <w:szCs w:val="26"/>
        </w:rPr>
        <w:tab/>
        <w:t>Все споры и разногласия по настоящему Договору Стороны разрешают путём переговоров.</w:t>
      </w:r>
    </w:p>
    <w:p w:rsidR="001B7543" w:rsidRPr="00ED4218" w:rsidRDefault="001B7543" w:rsidP="001B7543">
      <w:pPr>
        <w:ind w:left="426" w:hanging="426"/>
        <w:jc w:val="both"/>
        <w:rPr>
          <w:b/>
          <w:sz w:val="26"/>
          <w:szCs w:val="26"/>
        </w:rPr>
      </w:pPr>
      <w:r w:rsidRPr="00ED4218">
        <w:rPr>
          <w:sz w:val="26"/>
          <w:szCs w:val="26"/>
        </w:rPr>
        <w:lastRenderedPageBreak/>
        <w:t>8.3.</w:t>
      </w:r>
      <w:r w:rsidRPr="00ED4218">
        <w:rPr>
          <w:sz w:val="26"/>
          <w:szCs w:val="26"/>
        </w:rPr>
        <w:tab/>
        <w:t xml:space="preserve">Если по итогам переговоров Стороны не достигнут согласия, споры передаются на рассмотрение Арбитражного суда Республики Башкортостан. </w:t>
      </w:r>
    </w:p>
    <w:p w:rsidR="001B7543" w:rsidRPr="00ED4218" w:rsidRDefault="001B7543" w:rsidP="001B7543">
      <w:pPr>
        <w:tabs>
          <w:tab w:val="left" w:pos="660"/>
        </w:tabs>
        <w:ind w:hanging="660"/>
        <w:jc w:val="center"/>
        <w:rPr>
          <w:b/>
          <w:sz w:val="26"/>
          <w:szCs w:val="26"/>
        </w:rPr>
      </w:pPr>
    </w:p>
    <w:p w:rsidR="001B7543" w:rsidRPr="00ED4218" w:rsidRDefault="001B7543" w:rsidP="001B7543">
      <w:pPr>
        <w:spacing w:line="360" w:lineRule="auto"/>
        <w:jc w:val="center"/>
        <w:rPr>
          <w:b/>
          <w:sz w:val="26"/>
          <w:szCs w:val="26"/>
        </w:rPr>
      </w:pPr>
      <w:r w:rsidRPr="00ED4218">
        <w:rPr>
          <w:b/>
          <w:sz w:val="26"/>
          <w:szCs w:val="26"/>
        </w:rPr>
        <w:t>9. ОБСТОЯТЕЛЬСТВА НЕПРЕОДОЛИМОЙ СИЛЫ</w:t>
      </w:r>
    </w:p>
    <w:p w:rsidR="001B7543" w:rsidRPr="00ED4218" w:rsidRDefault="001B7543" w:rsidP="001B7543">
      <w:pPr>
        <w:ind w:left="426" w:hanging="426"/>
        <w:jc w:val="both"/>
        <w:rPr>
          <w:sz w:val="26"/>
          <w:szCs w:val="26"/>
        </w:rPr>
      </w:pPr>
      <w:r w:rsidRPr="00ED4218">
        <w:rPr>
          <w:sz w:val="26"/>
          <w:szCs w:val="26"/>
        </w:rPr>
        <w:t>9.1.</w:t>
      </w:r>
      <w:r w:rsidRPr="00ED4218">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B7543" w:rsidRPr="00ED4218" w:rsidRDefault="001B7543" w:rsidP="001B7543">
      <w:pPr>
        <w:ind w:left="426" w:hanging="426"/>
        <w:jc w:val="both"/>
        <w:rPr>
          <w:sz w:val="26"/>
          <w:szCs w:val="26"/>
        </w:rPr>
      </w:pPr>
      <w:r w:rsidRPr="00ED4218">
        <w:rPr>
          <w:sz w:val="26"/>
          <w:szCs w:val="26"/>
        </w:rPr>
        <w:t>9.2.</w:t>
      </w:r>
      <w:r w:rsidRPr="00ED4218">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B7543" w:rsidRPr="00ED4218" w:rsidRDefault="001B7543" w:rsidP="001B7543">
      <w:pPr>
        <w:ind w:left="426" w:hanging="426"/>
        <w:jc w:val="both"/>
        <w:rPr>
          <w:sz w:val="26"/>
          <w:szCs w:val="26"/>
        </w:rPr>
      </w:pPr>
      <w:r w:rsidRPr="00ED4218">
        <w:rPr>
          <w:sz w:val="26"/>
          <w:szCs w:val="26"/>
        </w:rPr>
        <w:t>9.3.</w:t>
      </w:r>
      <w:r w:rsidRPr="00ED4218">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B7543" w:rsidRPr="00ED4218" w:rsidRDefault="001B7543" w:rsidP="001B7543">
      <w:pPr>
        <w:ind w:left="426" w:hanging="426"/>
        <w:jc w:val="both"/>
        <w:rPr>
          <w:sz w:val="26"/>
          <w:szCs w:val="26"/>
        </w:rPr>
      </w:pPr>
      <w:r w:rsidRPr="00ED4218">
        <w:rPr>
          <w:sz w:val="26"/>
          <w:szCs w:val="26"/>
        </w:rPr>
        <w:t>9.4.</w:t>
      </w:r>
      <w:r w:rsidRPr="00ED4218">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B7543" w:rsidRPr="00ED4218" w:rsidRDefault="001B7543" w:rsidP="001B7543">
      <w:pPr>
        <w:tabs>
          <w:tab w:val="left" w:pos="660"/>
        </w:tabs>
        <w:ind w:hanging="660"/>
        <w:jc w:val="center"/>
        <w:rPr>
          <w:b/>
          <w:sz w:val="26"/>
          <w:szCs w:val="26"/>
        </w:rPr>
      </w:pPr>
    </w:p>
    <w:p w:rsidR="001B7543" w:rsidRPr="00ED4218" w:rsidRDefault="001B7543" w:rsidP="001B7543">
      <w:pPr>
        <w:tabs>
          <w:tab w:val="left" w:pos="660"/>
        </w:tabs>
        <w:ind w:hanging="660"/>
        <w:jc w:val="center"/>
        <w:rPr>
          <w:b/>
          <w:sz w:val="26"/>
          <w:szCs w:val="26"/>
        </w:rPr>
      </w:pPr>
      <w:r w:rsidRPr="00ED4218">
        <w:rPr>
          <w:b/>
          <w:sz w:val="26"/>
          <w:szCs w:val="26"/>
        </w:rPr>
        <w:t xml:space="preserve">10. СРОК ДЕЙСТВИЯ ДОГОВОРА </w:t>
      </w:r>
    </w:p>
    <w:p w:rsidR="001B7543" w:rsidRDefault="001B7543" w:rsidP="001B7543">
      <w:pPr>
        <w:ind w:left="567" w:hanging="567"/>
        <w:jc w:val="both"/>
        <w:rPr>
          <w:sz w:val="26"/>
          <w:szCs w:val="26"/>
        </w:rPr>
      </w:pPr>
      <w:r w:rsidRPr="00ED4218">
        <w:rPr>
          <w:sz w:val="26"/>
          <w:szCs w:val="26"/>
        </w:rPr>
        <w:t>10.1.</w:t>
      </w:r>
      <w:r w:rsidRPr="00ED4218">
        <w:rPr>
          <w:sz w:val="26"/>
          <w:szCs w:val="26"/>
        </w:rPr>
        <w:tab/>
        <w:t>Настоящий Договор вступает в силу с момента его подписания Сто</w:t>
      </w:r>
      <w:r w:rsidR="00ED2E04">
        <w:rPr>
          <w:sz w:val="26"/>
          <w:szCs w:val="26"/>
        </w:rPr>
        <w:t xml:space="preserve">ронами и действует по </w:t>
      </w:r>
      <w:r w:rsidR="007D5DF2" w:rsidRPr="00C86A53">
        <w:rPr>
          <w:sz w:val="26"/>
          <w:szCs w:val="26"/>
        </w:rPr>
        <w:t>30</w:t>
      </w:r>
      <w:r w:rsidR="00ED2E04">
        <w:rPr>
          <w:sz w:val="26"/>
          <w:szCs w:val="26"/>
        </w:rPr>
        <w:t>.</w:t>
      </w:r>
      <w:r w:rsidR="001119DB">
        <w:rPr>
          <w:sz w:val="26"/>
          <w:szCs w:val="26"/>
        </w:rPr>
        <w:t>10</w:t>
      </w:r>
      <w:r w:rsidR="00ED2E04">
        <w:rPr>
          <w:sz w:val="26"/>
          <w:szCs w:val="26"/>
        </w:rPr>
        <w:t>.20</w:t>
      </w:r>
      <w:r w:rsidR="007D5DF2" w:rsidRPr="00C86A53">
        <w:rPr>
          <w:sz w:val="26"/>
          <w:szCs w:val="26"/>
        </w:rPr>
        <w:t>21</w:t>
      </w:r>
      <w:r w:rsidRPr="00ED4218">
        <w:rPr>
          <w:sz w:val="26"/>
          <w:szCs w:val="26"/>
        </w:rPr>
        <w:t xml:space="preserve"> г. Окончание действия Договора не влечет прекращение обязательств Сторон, не исполненных в течение срока действия Договора.</w:t>
      </w:r>
    </w:p>
    <w:p w:rsidR="00C15327" w:rsidRPr="00C15327" w:rsidRDefault="00C15327" w:rsidP="00C15327">
      <w:pPr>
        <w:pStyle w:val="a6"/>
        <w:numPr>
          <w:ilvl w:val="0"/>
          <w:numId w:val="11"/>
        </w:numPr>
        <w:spacing w:before="100" w:beforeAutospacing="1" w:afterAutospacing="1"/>
        <w:jc w:val="center"/>
        <w:rPr>
          <w:b/>
          <w:sz w:val="26"/>
          <w:szCs w:val="26"/>
        </w:rPr>
      </w:pPr>
      <w:r w:rsidRPr="00C15327">
        <w:rPr>
          <w:b/>
          <w:sz w:val="26"/>
          <w:szCs w:val="26"/>
        </w:rPr>
        <w:t>АНТИКОРРУПЦИОННАЯ ОГОВОРКА</w:t>
      </w:r>
    </w:p>
    <w:p w:rsidR="00C15327" w:rsidRPr="00C15327" w:rsidRDefault="00C15327" w:rsidP="00C15327">
      <w:pPr>
        <w:pStyle w:val="a6"/>
        <w:ind w:left="360"/>
        <w:rPr>
          <w:b/>
          <w:sz w:val="26"/>
          <w:szCs w:val="26"/>
        </w:rPr>
      </w:pPr>
    </w:p>
    <w:p w:rsidR="009919D7" w:rsidRPr="009775BF" w:rsidRDefault="009919D7" w:rsidP="009919D7">
      <w:pPr>
        <w:snapToGrid w:val="0"/>
        <w:ind w:firstLine="709"/>
        <w:jc w:val="both"/>
        <w:rPr>
          <w:sz w:val="26"/>
          <w:szCs w:val="26"/>
        </w:rPr>
      </w:pPr>
      <w:r w:rsidRPr="009775BF">
        <w:rPr>
          <w:sz w:val="26"/>
          <w:szCs w:val="26"/>
        </w:rPr>
        <w:t>Подрядчику</w:t>
      </w:r>
      <w:r w:rsidRPr="009775BF">
        <w:rPr>
          <w:i/>
          <w:sz w:val="26"/>
          <w:szCs w:val="26"/>
        </w:rPr>
        <w:t xml:space="preserve"> (</w:t>
      </w:r>
      <w:r w:rsidRPr="009775BF">
        <w:rPr>
          <w:i/>
          <w:color w:val="FF0000"/>
          <w:sz w:val="26"/>
          <w:szCs w:val="26"/>
        </w:rPr>
        <w:t>далее - Контрагент</w:t>
      </w:r>
      <w:r w:rsidRPr="009775BF">
        <w:rPr>
          <w:i/>
          <w:sz w:val="26"/>
          <w:szCs w:val="26"/>
        </w:rPr>
        <w:t xml:space="preserve">) </w:t>
      </w:r>
      <w:r w:rsidRPr="009775BF">
        <w:rPr>
          <w:sz w:val="26"/>
          <w:szCs w:val="26"/>
        </w:rPr>
        <w:t xml:space="preserve">известно о том, что </w:t>
      </w:r>
      <w:r w:rsidRPr="009775BF">
        <w:rPr>
          <w:iCs/>
          <w:sz w:val="26"/>
          <w:szCs w:val="26"/>
        </w:rPr>
        <w:t xml:space="preserve">ПАО «Башинформсвязь» </w:t>
      </w:r>
      <w:r w:rsidRPr="009775BF">
        <w:rPr>
          <w:sz w:val="26"/>
          <w:szCs w:val="26"/>
        </w:rPr>
        <w:t xml:space="preserve">ведет антикоррупционную политику и развивает не допускающую коррупционных проявлений культуру. </w:t>
      </w:r>
    </w:p>
    <w:p w:rsidR="009919D7" w:rsidRPr="009775BF" w:rsidRDefault="009919D7" w:rsidP="009919D7">
      <w:pPr>
        <w:snapToGrid w:val="0"/>
        <w:ind w:firstLine="709"/>
        <w:jc w:val="both"/>
        <w:rPr>
          <w:sz w:val="26"/>
          <w:szCs w:val="26"/>
        </w:rPr>
      </w:pPr>
      <w:r w:rsidRPr="009775BF">
        <w:rPr>
          <w:color w:val="000000"/>
          <w:sz w:val="26"/>
          <w:szCs w:val="26"/>
        </w:rPr>
        <w:lastRenderedPageBreak/>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919D7" w:rsidRPr="009775BF" w:rsidRDefault="009919D7" w:rsidP="009919D7">
      <w:pPr>
        <w:spacing w:after="120"/>
        <w:ind w:firstLine="709"/>
        <w:jc w:val="both"/>
        <w:rPr>
          <w:sz w:val="26"/>
          <w:szCs w:val="26"/>
        </w:rPr>
      </w:pPr>
      <w:r w:rsidRPr="009775BF">
        <w:rPr>
          <w:sz w:val="26"/>
          <w:szCs w:val="26"/>
        </w:rPr>
        <w:t>Статья 1.</w:t>
      </w:r>
    </w:p>
    <w:p w:rsidR="009919D7" w:rsidRPr="009775BF" w:rsidRDefault="009919D7" w:rsidP="009919D7">
      <w:pPr>
        <w:ind w:firstLine="709"/>
        <w:jc w:val="both"/>
        <w:rPr>
          <w:b/>
          <w:bCs/>
          <w:sz w:val="26"/>
          <w:szCs w:val="26"/>
        </w:rPr>
      </w:pPr>
      <w:r w:rsidRPr="009775BF">
        <w:rPr>
          <w:sz w:val="26"/>
          <w:szCs w:val="26"/>
        </w:rPr>
        <w:t xml:space="preserve">В случае возникновения у </w:t>
      </w:r>
      <w:r w:rsidRPr="009775BF">
        <w:rPr>
          <w:iCs/>
          <w:sz w:val="26"/>
          <w:szCs w:val="26"/>
        </w:rPr>
        <w:t>ПАО «Башинформсвязь»</w:t>
      </w:r>
      <w:r w:rsidRPr="009775BF">
        <w:rPr>
          <w:sz w:val="26"/>
          <w:szCs w:val="26"/>
        </w:rPr>
        <w:t xml:space="preserve"> подозрений, что произошло или может произойти нарушение Контрагентом каких-либо положений Кодекса, </w:t>
      </w:r>
      <w:r w:rsidRPr="009775BF">
        <w:rPr>
          <w:iCs/>
          <w:sz w:val="26"/>
          <w:szCs w:val="26"/>
        </w:rPr>
        <w:t>ПАО «Башинформсвязь»</w:t>
      </w:r>
      <w:r w:rsidRPr="009775BF">
        <w:rPr>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919D7" w:rsidRPr="009775BF" w:rsidRDefault="009919D7" w:rsidP="009919D7">
      <w:pPr>
        <w:ind w:firstLine="709"/>
        <w:jc w:val="both"/>
        <w:rPr>
          <w:sz w:val="26"/>
          <w:szCs w:val="26"/>
        </w:rPr>
      </w:pPr>
      <w:r w:rsidRPr="009775BF">
        <w:rPr>
          <w:sz w:val="26"/>
          <w:szCs w:val="26"/>
        </w:rPr>
        <w:t xml:space="preserve">После письменного уведомления </w:t>
      </w:r>
      <w:r w:rsidRPr="009775BF">
        <w:rPr>
          <w:iCs/>
          <w:sz w:val="26"/>
          <w:szCs w:val="26"/>
        </w:rPr>
        <w:t xml:space="preserve">ПАО «Башинформсвязь» </w:t>
      </w:r>
      <w:r w:rsidRPr="009775BF">
        <w:rPr>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775BF">
        <w:rPr>
          <w:b/>
          <w:bCs/>
          <w:sz w:val="26"/>
          <w:szCs w:val="26"/>
        </w:rPr>
        <w:t xml:space="preserve"> </w:t>
      </w:r>
      <w:r w:rsidRPr="009775BF">
        <w:rPr>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9919D7" w:rsidRPr="009775BF" w:rsidRDefault="009919D7" w:rsidP="009919D7">
      <w:pPr>
        <w:spacing w:after="120"/>
        <w:ind w:firstLine="709"/>
        <w:jc w:val="both"/>
        <w:rPr>
          <w:sz w:val="26"/>
          <w:szCs w:val="26"/>
        </w:rPr>
      </w:pPr>
      <w:r w:rsidRPr="009775BF">
        <w:rPr>
          <w:sz w:val="26"/>
          <w:szCs w:val="26"/>
        </w:rPr>
        <w:t>Статья 2.</w:t>
      </w:r>
    </w:p>
    <w:p w:rsidR="009919D7" w:rsidRPr="009775BF" w:rsidRDefault="009919D7" w:rsidP="009919D7">
      <w:pPr>
        <w:ind w:firstLine="709"/>
        <w:jc w:val="both"/>
        <w:rPr>
          <w:sz w:val="26"/>
          <w:szCs w:val="26"/>
        </w:rPr>
      </w:pPr>
      <w:r w:rsidRPr="009775BF">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775BF">
        <w:rPr>
          <w:iCs/>
          <w:sz w:val="26"/>
          <w:szCs w:val="26"/>
        </w:rPr>
        <w:t>ПАО «Башинформсвязь»</w:t>
      </w:r>
      <w:r w:rsidRPr="009775BF">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9919D7" w:rsidRPr="009775BF" w:rsidRDefault="009919D7" w:rsidP="009919D7">
      <w:pPr>
        <w:ind w:firstLine="709"/>
        <w:jc w:val="both"/>
        <w:rPr>
          <w:sz w:val="26"/>
          <w:szCs w:val="26"/>
        </w:rPr>
      </w:pPr>
      <w:r w:rsidRPr="009775BF">
        <w:rPr>
          <w:sz w:val="26"/>
          <w:szCs w:val="26"/>
        </w:rPr>
        <w:t xml:space="preserve">В случае расторжения Договора в соответствии с положениями настоящей статьи, </w:t>
      </w:r>
      <w:r w:rsidRPr="009775BF">
        <w:rPr>
          <w:iCs/>
          <w:sz w:val="26"/>
          <w:szCs w:val="26"/>
        </w:rPr>
        <w:t>ПАО «Башинформсвязь»</w:t>
      </w:r>
      <w:r w:rsidRPr="009775BF">
        <w:rPr>
          <w:sz w:val="26"/>
          <w:szCs w:val="26"/>
        </w:rPr>
        <w:t xml:space="preserve"> вправе требовать возмещения реального ущерба, возникшего в результате такого расторжения.</w:t>
      </w:r>
    </w:p>
    <w:p w:rsidR="009919D7" w:rsidRPr="009775BF" w:rsidRDefault="009919D7" w:rsidP="009919D7">
      <w:pPr>
        <w:ind w:firstLine="709"/>
        <w:jc w:val="both"/>
        <w:rPr>
          <w:color w:val="000000"/>
          <w:sz w:val="26"/>
          <w:szCs w:val="26"/>
        </w:rPr>
      </w:pPr>
      <w:r w:rsidRPr="009775BF">
        <w:rPr>
          <w:sz w:val="26"/>
          <w:szCs w:val="26"/>
        </w:rPr>
        <w:t>Статья 3.</w:t>
      </w:r>
    </w:p>
    <w:p w:rsidR="009919D7" w:rsidRPr="009775BF" w:rsidRDefault="009919D7" w:rsidP="009919D7">
      <w:pPr>
        <w:ind w:firstLine="709"/>
        <w:jc w:val="both"/>
        <w:rPr>
          <w:color w:val="000000"/>
          <w:sz w:val="26"/>
          <w:szCs w:val="26"/>
        </w:rPr>
      </w:pPr>
      <w:r w:rsidRPr="009775BF">
        <w:rPr>
          <w:color w:val="000000"/>
          <w:sz w:val="26"/>
          <w:szCs w:val="26"/>
        </w:rPr>
        <w:t xml:space="preserve">В течение срока действия Договора </w:t>
      </w:r>
      <w:r w:rsidRPr="009775BF">
        <w:rPr>
          <w:iCs/>
          <w:sz w:val="26"/>
          <w:szCs w:val="26"/>
        </w:rPr>
        <w:t>ПАО «Башинформсвязь»</w:t>
      </w:r>
      <w:r w:rsidRPr="009775BF">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73F21" w:rsidRPr="009775BF" w:rsidRDefault="009919D7" w:rsidP="009919D7">
      <w:pPr>
        <w:ind w:firstLine="709"/>
        <w:jc w:val="both"/>
        <w:rPr>
          <w:b/>
          <w:sz w:val="26"/>
          <w:szCs w:val="26"/>
        </w:rPr>
      </w:pPr>
      <w:r w:rsidRPr="009775BF">
        <w:rPr>
          <w:iCs/>
          <w:sz w:val="26"/>
          <w:szCs w:val="26"/>
        </w:rPr>
        <w:t>ПАО «Башинформсвязь»</w:t>
      </w:r>
      <w:r w:rsidRPr="009775BF">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73F21" w:rsidRDefault="00073F21" w:rsidP="001B7543">
      <w:pPr>
        <w:jc w:val="center"/>
        <w:rPr>
          <w:b/>
          <w:sz w:val="26"/>
          <w:szCs w:val="26"/>
        </w:rPr>
      </w:pPr>
    </w:p>
    <w:p w:rsidR="001B7543" w:rsidRPr="00ED4218" w:rsidRDefault="001B7543" w:rsidP="001B7543">
      <w:pPr>
        <w:jc w:val="center"/>
        <w:rPr>
          <w:b/>
          <w:sz w:val="26"/>
          <w:szCs w:val="26"/>
        </w:rPr>
      </w:pPr>
      <w:r w:rsidRPr="00ED4218">
        <w:rPr>
          <w:b/>
          <w:sz w:val="26"/>
          <w:szCs w:val="26"/>
        </w:rPr>
        <w:t>1</w:t>
      </w:r>
      <w:r w:rsidR="00DD72B0" w:rsidRPr="00CF67AA">
        <w:rPr>
          <w:b/>
          <w:sz w:val="26"/>
          <w:szCs w:val="26"/>
        </w:rPr>
        <w:t>2</w:t>
      </w:r>
      <w:r w:rsidRPr="00ED4218">
        <w:rPr>
          <w:b/>
          <w:sz w:val="26"/>
          <w:szCs w:val="26"/>
        </w:rPr>
        <w:t>. ПРОЧИЕ УСЛОВИЯ</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.1.</w:t>
      </w:r>
      <w:r w:rsidRPr="00ED4218">
        <w:rPr>
          <w:sz w:val="26"/>
          <w:szCs w:val="26"/>
        </w:rPr>
        <w:tab/>
        <w:t>Любые изменения или дополнения настоящего Договора должны совершаться Сторонами в письменной форме.</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.2.</w:t>
      </w:r>
      <w:r w:rsidRPr="00ED4218">
        <w:rPr>
          <w:sz w:val="26"/>
          <w:szCs w:val="26"/>
        </w:rPr>
        <w:tab/>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1B7543" w:rsidRPr="00ED4218" w:rsidRDefault="001B7543" w:rsidP="001B7543">
      <w:pPr>
        <w:tabs>
          <w:tab w:val="left" w:pos="612"/>
        </w:tabs>
        <w:ind w:left="567" w:hanging="567"/>
        <w:jc w:val="both"/>
        <w:rPr>
          <w:sz w:val="26"/>
          <w:szCs w:val="26"/>
        </w:rPr>
      </w:pPr>
      <w:r w:rsidRPr="00ED4218">
        <w:rPr>
          <w:sz w:val="26"/>
          <w:szCs w:val="26"/>
        </w:rPr>
        <w:t>1</w:t>
      </w:r>
      <w:r w:rsidR="00DD72B0" w:rsidRPr="00CF67AA">
        <w:rPr>
          <w:sz w:val="26"/>
          <w:szCs w:val="26"/>
        </w:rPr>
        <w:t>2</w:t>
      </w:r>
      <w:r w:rsidRPr="00ED4218">
        <w:rPr>
          <w:sz w:val="26"/>
          <w:szCs w:val="26"/>
        </w:rPr>
        <w:t>.3.</w:t>
      </w:r>
      <w:r w:rsidRPr="00ED4218">
        <w:rPr>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1B7543" w:rsidRPr="00ED4218" w:rsidRDefault="001B7543" w:rsidP="001B7543">
      <w:pPr>
        <w:ind w:left="567" w:hanging="567"/>
        <w:jc w:val="both"/>
        <w:rPr>
          <w:sz w:val="26"/>
          <w:szCs w:val="26"/>
        </w:rPr>
      </w:pPr>
      <w:r w:rsidRPr="00ED4218">
        <w:rPr>
          <w:sz w:val="26"/>
          <w:szCs w:val="26"/>
        </w:rPr>
        <w:lastRenderedPageBreak/>
        <w:t>1</w:t>
      </w:r>
      <w:r w:rsidR="00DD72B0" w:rsidRPr="00CF67AA">
        <w:rPr>
          <w:sz w:val="26"/>
          <w:szCs w:val="26"/>
        </w:rPr>
        <w:t>2</w:t>
      </w:r>
      <w:r w:rsidRPr="00ED4218">
        <w:rPr>
          <w:sz w:val="26"/>
          <w:szCs w:val="26"/>
        </w:rPr>
        <w:t>.4.</w:t>
      </w:r>
      <w:r w:rsidRPr="00ED4218">
        <w:rPr>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уполномоченными представителями обеих Сторон.</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.5.</w:t>
      </w:r>
      <w:r w:rsidRPr="00ED4218">
        <w:rPr>
          <w:sz w:val="26"/>
          <w:szCs w:val="26"/>
        </w:rPr>
        <w:tab/>
        <w:t xml:space="preserve">Настоящий Договор составлен в 2 (двух) экземплярах, имеющих одинаковую юридическую силу, по 1 (одному) для каждой из Сторон. </w:t>
      </w:r>
    </w:p>
    <w:p w:rsidR="001B7543" w:rsidRPr="00ED4218" w:rsidRDefault="001B7543" w:rsidP="001B7543">
      <w:pPr>
        <w:tabs>
          <w:tab w:val="left" w:pos="567"/>
        </w:tabs>
        <w:jc w:val="both"/>
        <w:rPr>
          <w:sz w:val="26"/>
          <w:szCs w:val="26"/>
        </w:rPr>
      </w:pPr>
    </w:p>
    <w:p w:rsidR="001B7543" w:rsidRDefault="001B7543" w:rsidP="001B7543">
      <w:pPr>
        <w:snapToGrid w:val="0"/>
        <w:jc w:val="center"/>
        <w:rPr>
          <w:b/>
          <w:snapToGrid w:val="0"/>
          <w:sz w:val="26"/>
          <w:szCs w:val="26"/>
        </w:rPr>
      </w:pPr>
      <w:r w:rsidRPr="00ED4218">
        <w:rPr>
          <w:b/>
          <w:snapToGrid w:val="0"/>
          <w:sz w:val="26"/>
          <w:szCs w:val="26"/>
        </w:rPr>
        <w:t>1</w:t>
      </w:r>
      <w:r w:rsidR="001C51D3">
        <w:rPr>
          <w:b/>
          <w:snapToGrid w:val="0"/>
          <w:sz w:val="26"/>
          <w:szCs w:val="26"/>
        </w:rPr>
        <w:t>3</w:t>
      </w:r>
      <w:r w:rsidRPr="00ED4218">
        <w:rPr>
          <w:b/>
          <w:snapToGrid w:val="0"/>
          <w:sz w:val="26"/>
          <w:szCs w:val="26"/>
        </w:rPr>
        <w:t>. РЕКВИЗИТЫ СТОРОН</w:t>
      </w:r>
    </w:p>
    <w:p w:rsidR="005C4A70" w:rsidRPr="00ED4218" w:rsidRDefault="005C4A70" w:rsidP="001B7543">
      <w:pPr>
        <w:snapToGrid w:val="0"/>
        <w:jc w:val="center"/>
        <w:rPr>
          <w:b/>
          <w:snapToGrid w:val="0"/>
          <w:sz w:val="26"/>
          <w:szCs w:val="26"/>
        </w:rPr>
      </w:pPr>
    </w:p>
    <w:tbl>
      <w:tblPr>
        <w:tblW w:w="10366" w:type="dxa"/>
        <w:tblInd w:w="-34" w:type="dxa"/>
        <w:tblLayout w:type="fixed"/>
        <w:tblLook w:val="0000" w:firstRow="0" w:lastRow="0" w:firstColumn="0" w:lastColumn="0" w:noHBand="0" w:noVBand="0"/>
      </w:tblPr>
      <w:tblGrid>
        <w:gridCol w:w="4911"/>
        <w:gridCol w:w="5443"/>
        <w:gridCol w:w="12"/>
      </w:tblGrid>
      <w:tr w:rsidR="001B7543" w:rsidRPr="00ED4218" w:rsidTr="0078493D">
        <w:trPr>
          <w:trHeight w:val="34"/>
        </w:trPr>
        <w:tc>
          <w:tcPr>
            <w:tcW w:w="4911" w:type="dxa"/>
            <w:vMerge w:val="restart"/>
          </w:tcPr>
          <w:p w:rsidR="001B7543" w:rsidRPr="00ED4218" w:rsidRDefault="001B7543" w:rsidP="00A95BD9">
            <w:pPr>
              <w:snapToGrid w:val="0"/>
              <w:ind w:left="-123" w:right="-3"/>
              <w:rPr>
                <w:b/>
              </w:rPr>
            </w:pPr>
            <w:r w:rsidRPr="00ED4218">
              <w:rPr>
                <w:b/>
              </w:rPr>
              <w:t xml:space="preserve">Заказчик: </w:t>
            </w:r>
          </w:p>
          <w:p w:rsidR="00594296" w:rsidRDefault="00594296" w:rsidP="00594296">
            <w:pPr>
              <w:pStyle w:val="a8"/>
              <w:jc w:val="left"/>
              <w:rPr>
                <w:b/>
                <w:sz w:val="26"/>
                <w:szCs w:val="26"/>
              </w:rPr>
            </w:pPr>
            <w:r w:rsidRPr="00EB1E3D">
              <w:rPr>
                <w:b/>
                <w:sz w:val="26"/>
                <w:szCs w:val="26"/>
              </w:rPr>
              <w:t>ПАО «Башинформсвязь»</w:t>
            </w:r>
          </w:p>
          <w:p w:rsidR="00594296" w:rsidRPr="00594296" w:rsidRDefault="00594296" w:rsidP="00594296">
            <w:pPr>
              <w:pStyle w:val="a8"/>
              <w:jc w:val="left"/>
              <w:rPr>
                <w:sz w:val="24"/>
                <w:szCs w:val="24"/>
              </w:rPr>
            </w:pPr>
            <w:r w:rsidRPr="00594296">
              <w:rPr>
                <w:sz w:val="24"/>
                <w:szCs w:val="24"/>
              </w:rPr>
              <w:t>Юридический адрес: 450077, Республика Башкортостан, г. Уфа, ул. Ленина, д. 30</w:t>
            </w:r>
          </w:p>
          <w:p w:rsidR="00594296" w:rsidRPr="00594296" w:rsidRDefault="00594296" w:rsidP="00594296">
            <w:pPr>
              <w:pStyle w:val="a8"/>
              <w:jc w:val="left"/>
              <w:rPr>
                <w:sz w:val="24"/>
                <w:szCs w:val="24"/>
              </w:rPr>
            </w:pPr>
            <w:r w:rsidRPr="00594296">
              <w:rPr>
                <w:sz w:val="24"/>
                <w:szCs w:val="24"/>
              </w:rPr>
              <w:t>Почтовый адрес: 450077, Республика Башкортостан, г. Уфа, ул. Ленина, д. 30</w:t>
            </w:r>
          </w:p>
          <w:p w:rsidR="00594296" w:rsidRPr="00594296" w:rsidRDefault="00594296" w:rsidP="00594296">
            <w:pPr>
              <w:pStyle w:val="a8"/>
              <w:jc w:val="left"/>
              <w:rPr>
                <w:sz w:val="24"/>
                <w:szCs w:val="24"/>
              </w:rPr>
            </w:pPr>
            <w:r w:rsidRPr="00594296">
              <w:rPr>
                <w:sz w:val="24"/>
                <w:szCs w:val="24"/>
              </w:rPr>
              <w:t>ИНН 0274018377, КПП 027401001</w:t>
            </w:r>
          </w:p>
          <w:p w:rsidR="00594296" w:rsidRPr="00594296" w:rsidRDefault="00594296" w:rsidP="00594296">
            <w:pPr>
              <w:pStyle w:val="a8"/>
              <w:jc w:val="left"/>
              <w:rPr>
                <w:sz w:val="24"/>
                <w:szCs w:val="24"/>
              </w:rPr>
            </w:pPr>
            <w:r w:rsidRPr="00594296">
              <w:rPr>
                <w:sz w:val="24"/>
                <w:szCs w:val="24"/>
              </w:rPr>
              <w:t>ОГРН 1020202561686</w:t>
            </w:r>
          </w:p>
          <w:p w:rsidR="00594296" w:rsidRPr="00594296" w:rsidRDefault="00594296" w:rsidP="00594296">
            <w:pPr>
              <w:pStyle w:val="a8"/>
              <w:jc w:val="left"/>
              <w:rPr>
                <w:sz w:val="24"/>
                <w:szCs w:val="24"/>
              </w:rPr>
            </w:pPr>
            <w:proofErr w:type="spellStart"/>
            <w:r w:rsidRPr="00594296">
              <w:rPr>
                <w:sz w:val="24"/>
                <w:szCs w:val="24"/>
              </w:rPr>
              <w:t>Расч</w:t>
            </w:r>
            <w:proofErr w:type="spellEnd"/>
            <w:r w:rsidRPr="00594296">
              <w:rPr>
                <w:sz w:val="24"/>
                <w:szCs w:val="24"/>
              </w:rPr>
              <w:t>. счет: 40702810900000005674 в ОАО АБ «Россия» г. Санкт-Петербург</w:t>
            </w:r>
          </w:p>
          <w:p w:rsidR="00594296" w:rsidRPr="00594296" w:rsidRDefault="00594296" w:rsidP="00594296">
            <w:pPr>
              <w:pStyle w:val="a8"/>
              <w:jc w:val="left"/>
              <w:rPr>
                <w:sz w:val="24"/>
                <w:szCs w:val="24"/>
              </w:rPr>
            </w:pPr>
            <w:r w:rsidRPr="00594296">
              <w:rPr>
                <w:sz w:val="24"/>
                <w:szCs w:val="24"/>
              </w:rPr>
              <w:t>Корр. счет: 30101810800000000861 в Северо-Западном Главном Управлении Банка России.</w:t>
            </w:r>
          </w:p>
          <w:p w:rsidR="00594296" w:rsidRPr="00594296" w:rsidRDefault="00594296" w:rsidP="00594296">
            <w:pPr>
              <w:pStyle w:val="a8"/>
              <w:jc w:val="left"/>
              <w:rPr>
                <w:sz w:val="24"/>
                <w:szCs w:val="24"/>
              </w:rPr>
            </w:pPr>
            <w:r w:rsidRPr="00594296">
              <w:rPr>
                <w:sz w:val="24"/>
                <w:szCs w:val="24"/>
              </w:rPr>
              <w:t>БИК 044030861</w:t>
            </w:r>
          </w:p>
          <w:p w:rsidR="001B7543" w:rsidRDefault="001B7543" w:rsidP="00A95BD9">
            <w:pPr>
              <w:ind w:firstLine="567"/>
            </w:pPr>
          </w:p>
          <w:p w:rsidR="00CA4EC4" w:rsidRDefault="00CA4EC4" w:rsidP="00A95BD9">
            <w:pPr>
              <w:ind w:firstLine="567"/>
            </w:pPr>
          </w:p>
          <w:p w:rsidR="00CA4EC4" w:rsidRPr="00ED4218" w:rsidRDefault="00CA4EC4" w:rsidP="00A95BD9">
            <w:pPr>
              <w:ind w:firstLine="567"/>
            </w:pPr>
          </w:p>
          <w:p w:rsidR="00CA4EC4" w:rsidRDefault="001B7543" w:rsidP="00A95BD9">
            <w:r w:rsidRPr="00ED4218">
              <w:t>Генеральный директор</w:t>
            </w:r>
          </w:p>
          <w:p w:rsidR="00CA4EC4" w:rsidRDefault="00CA4EC4" w:rsidP="00A95BD9"/>
          <w:p w:rsidR="00CA4EC4" w:rsidRDefault="00CA4EC4" w:rsidP="00A95BD9"/>
          <w:p w:rsidR="001B7543" w:rsidRPr="00ED4218" w:rsidRDefault="001B7543" w:rsidP="00CA4EC4">
            <w:r w:rsidRPr="00ED4218">
              <w:t>_______</w:t>
            </w:r>
            <w:r w:rsidR="00CA4EC4">
              <w:t>___________</w:t>
            </w:r>
            <w:r w:rsidRPr="00ED4218">
              <w:t>/</w:t>
            </w:r>
            <w:r w:rsidR="00F74CE7">
              <w:t>Алферов С.А</w:t>
            </w:r>
            <w:r w:rsidRPr="00ED4218">
              <w:t>./</w:t>
            </w:r>
          </w:p>
          <w:p w:rsidR="001B7543" w:rsidRPr="00ED4218" w:rsidRDefault="001B7543" w:rsidP="00A95BD9">
            <w:pPr>
              <w:autoSpaceDE w:val="0"/>
              <w:autoSpaceDN w:val="0"/>
              <w:adjustRightInd w:val="0"/>
              <w:ind w:firstLine="567"/>
              <w:rPr>
                <w:b/>
              </w:rPr>
            </w:pPr>
            <w:r w:rsidRPr="00ED4218">
              <w:t>М.П.</w:t>
            </w:r>
          </w:p>
        </w:tc>
        <w:tc>
          <w:tcPr>
            <w:tcW w:w="5455" w:type="dxa"/>
            <w:gridSpan w:val="2"/>
          </w:tcPr>
          <w:p w:rsidR="001B7543" w:rsidRPr="00ED4218" w:rsidRDefault="001B7543" w:rsidP="00A95BD9">
            <w:pPr>
              <w:rPr>
                <w:b/>
              </w:rPr>
            </w:pPr>
            <w:r w:rsidRPr="00ED4218">
              <w:rPr>
                <w:b/>
              </w:rPr>
              <w:t xml:space="preserve">Исполнитель: </w:t>
            </w:r>
          </w:p>
        </w:tc>
      </w:tr>
      <w:tr w:rsidR="001B7543" w:rsidRPr="00ED4218" w:rsidTr="0078493D">
        <w:trPr>
          <w:gridAfter w:val="1"/>
          <w:wAfter w:w="12" w:type="dxa"/>
          <w:trHeight w:val="20"/>
        </w:trPr>
        <w:tc>
          <w:tcPr>
            <w:tcW w:w="4911" w:type="dxa"/>
            <w:vMerge/>
          </w:tcPr>
          <w:p w:rsidR="001B7543" w:rsidRPr="00ED4218" w:rsidRDefault="001B7543" w:rsidP="00A95BD9">
            <w:pPr>
              <w:snapToGrid w:val="0"/>
              <w:jc w:val="both"/>
              <w:rPr>
                <w:snapToGrid w:val="0"/>
              </w:rPr>
            </w:pPr>
          </w:p>
        </w:tc>
        <w:tc>
          <w:tcPr>
            <w:tcW w:w="5443" w:type="dxa"/>
          </w:tcPr>
          <w:p w:rsidR="0078493D" w:rsidRDefault="00CA4EC4" w:rsidP="007D5DF2">
            <w:pPr>
              <w:pStyle w:val="a3"/>
              <w:spacing w:line="20" w:lineRule="atLeast"/>
              <w:contextualSpacing/>
            </w:pPr>
            <w:r>
              <w:t xml:space="preserve"> </w:t>
            </w: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rPr>
                <w:rStyle w:val="a7"/>
                <w:b w:val="0"/>
              </w:rPr>
            </w:pPr>
          </w:p>
          <w:p w:rsidR="00033497" w:rsidRDefault="00033497" w:rsidP="007D5DF2">
            <w:pPr>
              <w:pStyle w:val="a3"/>
              <w:spacing w:line="20" w:lineRule="atLeast"/>
              <w:contextualSpacing/>
              <w:rPr>
                <w:rStyle w:val="a7"/>
                <w:b w:val="0"/>
              </w:rPr>
            </w:pPr>
          </w:p>
          <w:p w:rsidR="00E10617" w:rsidRDefault="00E10617" w:rsidP="0078493D"/>
          <w:p w:rsidR="00E10617" w:rsidRDefault="00E10617" w:rsidP="0078493D"/>
          <w:p w:rsidR="00033497" w:rsidRPr="00033497" w:rsidRDefault="0078493D" w:rsidP="0078493D">
            <w:pPr>
              <w:rPr>
                <w:rStyle w:val="a7"/>
                <w:b w:val="0"/>
                <w:bCs w:val="0"/>
              </w:rPr>
            </w:pPr>
            <w:r w:rsidRPr="00ED4218">
              <w:t>Генеральный директор</w:t>
            </w:r>
          </w:p>
          <w:p w:rsidR="001B7543" w:rsidRPr="00ED4218" w:rsidRDefault="00CA4EC4" w:rsidP="0078493D">
            <w:pPr>
              <w:pStyle w:val="a3"/>
            </w:pPr>
            <w:r>
              <w:t>___________________________/</w:t>
            </w:r>
          </w:p>
          <w:p w:rsidR="001B7543" w:rsidRPr="00ED4218" w:rsidRDefault="00CA4EC4" w:rsidP="00A95BD9">
            <w:pPr>
              <w:jc w:val="both"/>
            </w:pPr>
            <w:r>
              <w:t>М.П.</w:t>
            </w:r>
          </w:p>
        </w:tc>
      </w:tr>
    </w:tbl>
    <w:p w:rsidR="001B7543" w:rsidRDefault="001B7543" w:rsidP="001B7543">
      <w:pPr>
        <w:rPr>
          <w:rFonts w:eastAsia="MS Mincho"/>
          <w:lang w:val="x-none" w:eastAsia="x-none"/>
        </w:rPr>
      </w:pPr>
    </w:p>
    <w:p w:rsidR="001B7543" w:rsidRDefault="001B7543" w:rsidP="001B7543">
      <w:pPr>
        <w:jc w:val="right"/>
      </w:pPr>
    </w:p>
    <w:p w:rsidR="001B7543" w:rsidRDefault="001B7543" w:rsidP="001B7543">
      <w:pPr>
        <w:jc w:val="right"/>
      </w:pPr>
    </w:p>
    <w:p w:rsidR="001B7543" w:rsidRDefault="001B7543" w:rsidP="001B7543">
      <w:pPr>
        <w:jc w:val="right"/>
      </w:pPr>
    </w:p>
    <w:p w:rsidR="00CA4EC4" w:rsidRDefault="00CA4EC4" w:rsidP="00CA4EC4"/>
    <w:p w:rsidR="00FA5910" w:rsidRDefault="00FA5910" w:rsidP="00CA4EC4"/>
    <w:p w:rsidR="00073F21" w:rsidRDefault="00073F21" w:rsidP="00CA4EC4">
      <w:pPr>
        <w:jc w:val="right"/>
      </w:pPr>
    </w:p>
    <w:p w:rsidR="00073F21" w:rsidRDefault="00073F21" w:rsidP="00CA4EC4">
      <w:pPr>
        <w:jc w:val="right"/>
      </w:pPr>
    </w:p>
    <w:p w:rsidR="00073F21" w:rsidRDefault="00073F21" w:rsidP="00CA4EC4">
      <w:pPr>
        <w:jc w:val="right"/>
      </w:pPr>
    </w:p>
    <w:p w:rsidR="003043EA" w:rsidRDefault="003043EA"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3043EA" w:rsidRDefault="003043EA" w:rsidP="00CA4EC4">
      <w:pPr>
        <w:jc w:val="right"/>
      </w:pPr>
    </w:p>
    <w:p w:rsidR="003043EA" w:rsidRDefault="003043EA" w:rsidP="00CA4EC4">
      <w:pPr>
        <w:jc w:val="right"/>
      </w:pPr>
    </w:p>
    <w:p w:rsidR="003043EA" w:rsidRDefault="003043EA" w:rsidP="00CA4EC4">
      <w:pPr>
        <w:jc w:val="right"/>
      </w:pPr>
    </w:p>
    <w:p w:rsidR="003043EA" w:rsidRDefault="003043EA" w:rsidP="00CA4EC4">
      <w:pPr>
        <w:jc w:val="right"/>
      </w:pPr>
    </w:p>
    <w:p w:rsidR="001B7543" w:rsidRDefault="001B7543" w:rsidP="00CA4EC4">
      <w:pPr>
        <w:jc w:val="right"/>
      </w:pPr>
      <w:r>
        <w:lastRenderedPageBreak/>
        <w:t xml:space="preserve">Приложение №1 </w:t>
      </w:r>
    </w:p>
    <w:p w:rsidR="001B7543" w:rsidRDefault="001B7543" w:rsidP="001B7543">
      <w:pPr>
        <w:jc w:val="right"/>
      </w:pPr>
      <w:r>
        <w:t>к Договору № _____ от ____________</w:t>
      </w:r>
    </w:p>
    <w:p w:rsidR="001B7543" w:rsidRDefault="001B7543" w:rsidP="001B7543">
      <w:pPr>
        <w:spacing w:line="100" w:lineRule="atLeast"/>
        <w:ind w:firstLine="540"/>
        <w:jc w:val="both"/>
        <w:rPr>
          <w:sz w:val="18"/>
          <w:szCs w:val="18"/>
        </w:rPr>
      </w:pPr>
    </w:p>
    <w:p w:rsidR="00E42BF2" w:rsidRDefault="00E42BF2" w:rsidP="00E42BF2">
      <w:pPr>
        <w:spacing w:line="100" w:lineRule="atLeast"/>
        <w:ind w:firstLine="540"/>
        <w:jc w:val="both"/>
        <w:rPr>
          <w:sz w:val="18"/>
          <w:szCs w:val="18"/>
        </w:rPr>
      </w:pPr>
    </w:p>
    <w:p w:rsidR="00E42BF2" w:rsidRPr="00A637CF" w:rsidRDefault="00E42BF2" w:rsidP="00E42BF2">
      <w:pPr>
        <w:ind w:left="142" w:firstLine="425"/>
        <w:jc w:val="center"/>
        <w:rPr>
          <w:rFonts w:eastAsia="Calibri"/>
          <w:b/>
          <w:bCs/>
        </w:rPr>
      </w:pPr>
      <w:r w:rsidRPr="00A637CF">
        <w:rPr>
          <w:rFonts w:eastAsia="Calibri"/>
          <w:b/>
          <w:bCs/>
        </w:rPr>
        <w:t>Техническое задание</w:t>
      </w:r>
    </w:p>
    <w:p w:rsidR="00E42BF2" w:rsidRPr="00A637CF" w:rsidRDefault="00E42BF2" w:rsidP="00E42BF2">
      <w:pPr>
        <w:ind w:left="142" w:firstLine="425"/>
        <w:jc w:val="center"/>
        <w:rPr>
          <w:rFonts w:eastAsia="Calibri"/>
          <w:b/>
          <w:bCs/>
        </w:rPr>
      </w:pPr>
      <w:r w:rsidRPr="00A637CF">
        <w:rPr>
          <w:rFonts w:eastAsia="Calibri"/>
          <w:b/>
          <w:bCs/>
        </w:rPr>
        <w:t>на оказание услуг по разработке и проведению рекламно-имиджевых мероприятий/промо-акций</w:t>
      </w:r>
    </w:p>
    <w:p w:rsidR="00E42BF2" w:rsidRPr="00A637CF" w:rsidRDefault="00E42BF2" w:rsidP="00E42BF2">
      <w:pPr>
        <w:ind w:left="142" w:firstLine="425"/>
        <w:jc w:val="both"/>
        <w:rPr>
          <w:rFonts w:eastAsia="Calibri"/>
          <w:bCs/>
        </w:rPr>
      </w:pPr>
    </w:p>
    <w:p w:rsidR="00E42BF2" w:rsidRPr="00A637CF" w:rsidRDefault="00E42BF2" w:rsidP="00E42BF2">
      <w:pPr>
        <w:numPr>
          <w:ilvl w:val="0"/>
          <w:numId w:val="1"/>
        </w:numPr>
        <w:ind w:left="142" w:firstLine="425"/>
        <w:jc w:val="both"/>
        <w:rPr>
          <w:rFonts w:eastAsia="Calibri"/>
          <w:bCs/>
        </w:rPr>
      </w:pPr>
      <w:r w:rsidRPr="00A637CF">
        <w:rPr>
          <w:rFonts w:eastAsia="Calibri"/>
        </w:rPr>
        <w:t xml:space="preserve">Основные требования к оказанию услуг: </w:t>
      </w:r>
    </w:p>
    <w:p w:rsidR="00E42BF2" w:rsidRPr="00A637CF" w:rsidRDefault="00E42BF2" w:rsidP="00E42BF2">
      <w:pPr>
        <w:ind w:left="567"/>
        <w:jc w:val="both"/>
        <w:rPr>
          <w:rFonts w:eastAsia="Calibri"/>
          <w:bCs/>
        </w:rPr>
      </w:pPr>
      <w:r w:rsidRPr="00A637CF">
        <w:rPr>
          <w:rFonts w:eastAsia="Calibri"/>
        </w:rPr>
        <w:t>Разработка и представление Заказчику Концепций по Организации BTL</w:t>
      </w:r>
      <w:r>
        <w:rPr>
          <w:rFonts w:eastAsia="Calibri"/>
        </w:rPr>
        <w:t xml:space="preserve"> </w:t>
      </w:r>
      <w:r w:rsidRPr="00A637CF">
        <w:rPr>
          <w:rFonts w:eastAsia="Calibri"/>
        </w:rPr>
        <w:t>(комплекс маркетинговых коммуникаций</w:t>
      </w:r>
      <w:r w:rsidRPr="00A637CF">
        <w:rPr>
          <w:rFonts w:eastAsia="Calibri"/>
          <w:iCs/>
        </w:rPr>
        <w:t>)</w:t>
      </w:r>
      <w:r w:rsidRPr="00A637CF">
        <w:rPr>
          <w:rFonts w:eastAsia="Calibri"/>
        </w:rPr>
        <w:t> - акций и BTL (комплекс маркетинговых коммуникаций</w:t>
      </w:r>
      <w:r w:rsidRPr="00A637CF">
        <w:rPr>
          <w:rFonts w:eastAsia="Calibri"/>
          <w:iCs/>
        </w:rPr>
        <w:t>).</w:t>
      </w:r>
    </w:p>
    <w:p w:rsidR="00E42BF2" w:rsidRPr="00A637CF" w:rsidRDefault="00E42BF2" w:rsidP="00E42BF2">
      <w:pPr>
        <w:ind w:left="142" w:firstLine="425"/>
        <w:jc w:val="both"/>
        <w:rPr>
          <w:rFonts w:eastAsia="Calibri"/>
        </w:rPr>
      </w:pPr>
    </w:p>
    <w:p w:rsidR="00E42BF2" w:rsidRPr="00A637CF" w:rsidRDefault="00E42BF2" w:rsidP="00E42BF2">
      <w:pPr>
        <w:numPr>
          <w:ilvl w:val="0"/>
          <w:numId w:val="1"/>
        </w:numPr>
        <w:ind w:left="142" w:firstLine="425"/>
        <w:jc w:val="both"/>
        <w:rPr>
          <w:rFonts w:eastAsia="Calibri"/>
        </w:rPr>
      </w:pPr>
      <w:r w:rsidRPr="00A637CF">
        <w:rPr>
          <w:rFonts w:eastAsia="Calibri"/>
          <w:bCs/>
        </w:rPr>
        <w:t>Основные этапы разработки и проведения рекламно-имиджевых мероприятий/промо-акций: (каждая акция включает в себя):</w:t>
      </w:r>
      <w:r w:rsidRPr="00A637CF">
        <w:rPr>
          <w:rFonts w:eastAsia="Calibri"/>
        </w:rPr>
        <w:t xml:space="preserve"> </w:t>
      </w:r>
    </w:p>
    <w:p w:rsidR="00E42BF2" w:rsidRPr="00A637CF" w:rsidRDefault="00E42BF2" w:rsidP="00E42BF2">
      <w:pPr>
        <w:ind w:left="567"/>
        <w:jc w:val="both"/>
        <w:rPr>
          <w:rFonts w:eastAsia="Calibri"/>
        </w:rPr>
      </w:pPr>
      <w:r w:rsidRPr="00A637CF">
        <w:rPr>
          <w:rFonts w:eastAsia="Calibri"/>
        </w:rPr>
        <w:t xml:space="preserve">2.1. Определение целевой аудитории - кто может являться потенциальным потребителем или клиентом, где можно встретить клиентов, чтобы наиболее доступно продемонстрировать им продукцию, определить места/точки проведения </w:t>
      </w:r>
      <w:r w:rsidRPr="00A637CF">
        <w:rPr>
          <w:rFonts w:eastAsia="Calibri"/>
          <w:bCs/>
        </w:rPr>
        <w:t>промоушн</w:t>
      </w:r>
      <w:r w:rsidRPr="00A637CF">
        <w:rPr>
          <w:rFonts w:eastAsia="Calibri"/>
        </w:rPr>
        <w:t xml:space="preserve"> акции. </w:t>
      </w:r>
    </w:p>
    <w:p w:rsidR="00E42BF2" w:rsidRPr="00A637CF" w:rsidRDefault="00E42BF2" w:rsidP="00E42BF2">
      <w:pPr>
        <w:ind w:left="567"/>
        <w:jc w:val="both"/>
        <w:rPr>
          <w:rFonts w:eastAsia="Calibri"/>
        </w:rPr>
      </w:pPr>
      <w:r w:rsidRPr="00A637CF">
        <w:rPr>
          <w:rFonts w:eastAsia="Calibri"/>
        </w:rPr>
        <w:t xml:space="preserve">2.2. Разработка концепции BTL-акций и BTL-мероприятий/механики BTL-акций и BTL-мероприятий (подарок за покупку, тестирование, консультация и т.п.). </w:t>
      </w:r>
    </w:p>
    <w:p w:rsidR="00E42BF2" w:rsidRPr="00A637CF" w:rsidRDefault="00E42BF2" w:rsidP="00E42BF2">
      <w:pPr>
        <w:ind w:left="567"/>
        <w:jc w:val="both"/>
        <w:rPr>
          <w:rFonts w:eastAsia="Calibri"/>
        </w:rPr>
      </w:pPr>
      <w:r w:rsidRPr="00A637CF">
        <w:rPr>
          <w:rFonts w:eastAsia="Calibri"/>
        </w:rPr>
        <w:t xml:space="preserve">2.3.Составление </w:t>
      </w:r>
      <w:r w:rsidRPr="00125BAE">
        <w:rPr>
          <w:rFonts w:eastAsia="Calibri"/>
        </w:rPr>
        <w:t xml:space="preserve">предварительной </w:t>
      </w:r>
      <w:r w:rsidRPr="00A637CF">
        <w:rPr>
          <w:rFonts w:eastAsia="Calibri"/>
        </w:rPr>
        <w:t>сметы и тайминга BTL-акций и BTL-мероприятий - определение стоимости оборудования, подарков, вознаграждения промоутерам, вознаграждения промо-группы</w:t>
      </w:r>
      <w:r w:rsidRPr="00A637CF">
        <w:rPr>
          <w:rFonts w:eastAsia="Calibri"/>
          <w:color w:val="FF0000"/>
        </w:rPr>
        <w:t>,</w:t>
      </w:r>
      <w:r w:rsidRPr="00A637CF">
        <w:rPr>
          <w:rFonts w:eastAsia="Calibri"/>
        </w:rPr>
        <w:t xml:space="preserve"> аренды, и прочих затрат. Составление </w:t>
      </w:r>
      <w:r w:rsidRPr="00125BAE">
        <w:rPr>
          <w:rFonts w:eastAsia="Calibri"/>
        </w:rPr>
        <w:t>финальной</w:t>
      </w:r>
      <w:r w:rsidRPr="00A637CF">
        <w:rPr>
          <w:rFonts w:eastAsia="Calibri"/>
        </w:rPr>
        <w:t xml:space="preserve"> сметы и тайминга проекта. </w:t>
      </w:r>
    </w:p>
    <w:p w:rsidR="00E42BF2" w:rsidRPr="00A637CF" w:rsidRDefault="00E42BF2" w:rsidP="00E42BF2">
      <w:pPr>
        <w:ind w:left="567"/>
        <w:jc w:val="both"/>
        <w:rPr>
          <w:rFonts w:eastAsia="Calibri"/>
        </w:rPr>
      </w:pPr>
      <w:r w:rsidRPr="00A637CF">
        <w:rPr>
          <w:rFonts w:eastAsia="Calibri"/>
        </w:rPr>
        <w:t xml:space="preserve">2.4.Разработка сценария (текста)/идеи BTL-акций и BTL-мероприятий. </w:t>
      </w:r>
    </w:p>
    <w:p w:rsidR="00E42BF2" w:rsidRPr="00125BAE" w:rsidRDefault="00E42BF2" w:rsidP="00E42BF2">
      <w:pPr>
        <w:ind w:left="567"/>
        <w:jc w:val="both"/>
        <w:rPr>
          <w:rFonts w:eastAsia="Calibri"/>
        </w:rPr>
      </w:pPr>
      <w:r w:rsidRPr="00125BAE">
        <w:rPr>
          <w:rFonts w:eastAsia="Calibri"/>
        </w:rPr>
        <w:t xml:space="preserve">2.5.Определение сроков проведения BTL-акций и BTL-мероприятий - в какое время и, продолжительность акции в день, а также на весь период проведения акции. </w:t>
      </w:r>
    </w:p>
    <w:p w:rsidR="00E42BF2" w:rsidRPr="00A637CF" w:rsidRDefault="00E42BF2" w:rsidP="00E42BF2">
      <w:pPr>
        <w:ind w:left="567"/>
        <w:jc w:val="both"/>
        <w:rPr>
          <w:rFonts w:eastAsia="Calibri"/>
        </w:rPr>
      </w:pPr>
      <w:r w:rsidRPr="00A637CF">
        <w:rPr>
          <w:rFonts w:eastAsia="Calibri"/>
        </w:rPr>
        <w:t>2.6. Определение количества необходимого персонала/ кастинг исполнителей (</w:t>
      </w:r>
      <w:r w:rsidRPr="00A637CF">
        <w:rPr>
          <w:rFonts w:eastAsia="Calibri"/>
          <w:bCs/>
        </w:rPr>
        <w:t>супервайзеры</w:t>
      </w:r>
      <w:r w:rsidRPr="00A637CF">
        <w:rPr>
          <w:rFonts w:eastAsia="Calibri"/>
        </w:rPr>
        <w:t xml:space="preserve">, </w:t>
      </w:r>
      <w:r w:rsidRPr="00A637CF">
        <w:rPr>
          <w:rFonts w:eastAsia="Calibri"/>
          <w:bCs/>
        </w:rPr>
        <w:t>промоутеры</w:t>
      </w:r>
      <w:r w:rsidRPr="00A637CF">
        <w:rPr>
          <w:rFonts w:eastAsia="Calibri"/>
        </w:rPr>
        <w:t>, аниматоры, актёры и т.д.), в том числе определение внешности промоутеров:</w:t>
      </w:r>
    </w:p>
    <w:p w:rsidR="00E42BF2" w:rsidRPr="00A637CF" w:rsidRDefault="00E42BF2" w:rsidP="00E42BF2">
      <w:pPr>
        <w:ind w:left="567"/>
        <w:jc w:val="both"/>
        <w:rPr>
          <w:rFonts w:eastAsia="Calibri"/>
        </w:rPr>
      </w:pPr>
      <w:r w:rsidRPr="00A637CF">
        <w:rPr>
          <w:rFonts w:eastAsia="Calibri"/>
        </w:rPr>
        <w:t>2.6.1.Рост модели - не менее 180 см;</w:t>
      </w:r>
    </w:p>
    <w:p w:rsidR="00E42BF2" w:rsidRPr="00A637CF" w:rsidRDefault="00E42BF2" w:rsidP="00E42BF2">
      <w:pPr>
        <w:ind w:left="567"/>
        <w:jc w:val="both"/>
        <w:rPr>
          <w:rFonts w:eastAsia="Calibri"/>
        </w:rPr>
      </w:pPr>
      <w:r w:rsidRPr="00A637CF">
        <w:rPr>
          <w:rFonts w:eastAsia="Calibri"/>
        </w:rPr>
        <w:t>2.6.2. Параметры модели для рост</w:t>
      </w:r>
      <w:r>
        <w:rPr>
          <w:rFonts w:eastAsia="Calibri"/>
        </w:rPr>
        <w:t>о</w:t>
      </w:r>
      <w:r w:rsidRPr="00A637CF">
        <w:rPr>
          <w:rFonts w:eastAsia="Calibri"/>
        </w:rPr>
        <w:t>вой куклы: рост не м</w:t>
      </w:r>
      <w:r>
        <w:rPr>
          <w:rFonts w:eastAsia="Calibri"/>
        </w:rPr>
        <w:t>е</w:t>
      </w:r>
      <w:r w:rsidRPr="00A637CF">
        <w:rPr>
          <w:rFonts w:eastAsia="Calibri"/>
        </w:rPr>
        <w:t>нее 180 см., размер одежды M-L, размер ноги 43.</w:t>
      </w:r>
    </w:p>
    <w:p w:rsidR="00E42BF2" w:rsidRPr="00A637CF" w:rsidRDefault="00E42BF2" w:rsidP="00E42BF2">
      <w:pPr>
        <w:ind w:left="567"/>
        <w:jc w:val="both"/>
        <w:rPr>
          <w:rFonts w:eastAsia="Calibri"/>
        </w:rPr>
      </w:pPr>
      <w:r w:rsidRPr="00A637CF">
        <w:rPr>
          <w:rFonts w:eastAsia="Calibri"/>
        </w:rPr>
        <w:t xml:space="preserve">2.7.Наличие профессионального звукового оборудования и света, необходимого для проведения BTL-акций и BTL-мероприятий материалов. </w:t>
      </w:r>
    </w:p>
    <w:p w:rsidR="00E42BF2" w:rsidRPr="00A637CF" w:rsidRDefault="00E42BF2" w:rsidP="00E42BF2">
      <w:pPr>
        <w:ind w:left="567"/>
        <w:jc w:val="both"/>
        <w:rPr>
          <w:rFonts w:eastAsia="Calibri"/>
        </w:rPr>
      </w:pPr>
      <w:r w:rsidRPr="00A637CF">
        <w:rPr>
          <w:rFonts w:eastAsia="Calibri"/>
        </w:rPr>
        <w:t xml:space="preserve">2.8.Подготовка места проведения - всё, что находится на месте проведения BTL-акций и BTL-мероприятий должно способствовать привлечению выбранной целевой аудитории. Декор, световое оборудование, звуковое оборудование, рекламные материалы - всё должно соответствовать утвержденной концепции мероприятия. В случае отсутствия на месте проведения необходимого оборудования обеспечить его </w:t>
      </w:r>
      <w:r w:rsidRPr="00125BAE">
        <w:rPr>
          <w:rFonts w:eastAsia="Calibri"/>
        </w:rPr>
        <w:t xml:space="preserve">наличие: </w:t>
      </w:r>
      <w:r w:rsidRPr="00A637CF">
        <w:rPr>
          <w:rFonts w:eastAsia="Calibri"/>
        </w:rPr>
        <w:t xml:space="preserve">аренду, доставку, сохранность и вывоз.  А также организовать поставку всего необходимого инструментария и призов (фоторамки, попкорн, вода, </w:t>
      </w:r>
      <w:r w:rsidRPr="00A637CF">
        <w:rPr>
          <w:rFonts w:eastAsia="Calibri"/>
          <w:lang w:val="kk-KZ"/>
        </w:rPr>
        <w:t>прохлодительные напитки</w:t>
      </w:r>
      <w:r w:rsidRPr="00A637CF">
        <w:rPr>
          <w:rFonts w:eastAsia="Calibri"/>
        </w:rPr>
        <w:t>, жевательная резинка и другой материал согласно заявке заказчика, в рамках концепции мероприятия).</w:t>
      </w:r>
    </w:p>
    <w:p w:rsidR="00E42BF2" w:rsidRPr="00A637CF" w:rsidRDefault="00E42BF2" w:rsidP="00E42BF2">
      <w:pPr>
        <w:ind w:left="567"/>
        <w:jc w:val="both"/>
        <w:rPr>
          <w:rFonts w:eastAsia="Calibri"/>
        </w:rPr>
      </w:pPr>
      <w:r w:rsidRPr="00A637CF">
        <w:rPr>
          <w:rFonts w:eastAsia="Calibri"/>
        </w:rPr>
        <w:t xml:space="preserve">2.9. Контроль за проведением BTL-акций и BTL-мероприятий. В этот момент на месте проведения работают как минимум: пять промоутеров, </w:t>
      </w:r>
      <w:r w:rsidRPr="00125BAE">
        <w:rPr>
          <w:rFonts w:eastAsia="Calibri"/>
        </w:rPr>
        <w:t>обеспечивающие проведение акции, технический персонал, обеспечивающий работу оборудования, супервайзер, контролирующий и направляющий действия про</w:t>
      </w:r>
      <w:r w:rsidRPr="00A637CF">
        <w:rPr>
          <w:rFonts w:eastAsia="Calibri"/>
        </w:rPr>
        <w:t>моутеров и технического персонала согласно таймингу промоакции.</w:t>
      </w:r>
    </w:p>
    <w:p w:rsidR="00E42BF2" w:rsidRPr="00A637CF" w:rsidRDefault="00E42BF2" w:rsidP="00E42BF2">
      <w:pPr>
        <w:ind w:left="567"/>
        <w:jc w:val="both"/>
        <w:rPr>
          <w:rFonts w:eastAsia="Calibri"/>
        </w:rPr>
      </w:pPr>
      <w:r w:rsidRPr="00A637CF">
        <w:rPr>
          <w:rFonts w:eastAsia="Calibri"/>
        </w:rPr>
        <w:t>2.10. Демонтаж, отчёт, расчёт - после завершения BTL-акций и BTL-мероприятий произвести демонтаж декора, демонтаж и вывоз оборудования, финальный расчёт с персоналом. Также подготовить отчёт для заказчика, в котором подводятся итоги проведения BTL-акций и BTL-мероприятий, предоставить фотоотчет процесса проведения, отчёт о затратах и результатах BTL-акций и BTL-мероприятий.</w:t>
      </w:r>
      <w:bookmarkStart w:id="0" w:name="_GoBack"/>
      <w:bookmarkEnd w:id="0"/>
    </w:p>
    <w:p w:rsidR="00E42BF2" w:rsidRPr="00A637CF" w:rsidRDefault="00E42BF2" w:rsidP="00E42BF2">
      <w:pPr>
        <w:numPr>
          <w:ilvl w:val="0"/>
          <w:numId w:val="1"/>
        </w:numPr>
        <w:ind w:left="142" w:firstLine="425"/>
        <w:jc w:val="both"/>
        <w:rPr>
          <w:rFonts w:eastAsia="Calibri"/>
        </w:rPr>
      </w:pPr>
      <w:r w:rsidRPr="00A637CF">
        <w:rPr>
          <w:rFonts w:eastAsia="Calibri"/>
        </w:rPr>
        <w:t xml:space="preserve">Дополнительные требования к </w:t>
      </w:r>
      <w:r w:rsidRPr="00125BAE">
        <w:rPr>
          <w:rFonts w:eastAsia="Calibri"/>
        </w:rPr>
        <w:t>Исполнителю:</w:t>
      </w:r>
    </w:p>
    <w:p w:rsidR="00E42BF2" w:rsidRPr="00A637CF" w:rsidRDefault="00E42BF2" w:rsidP="00E42BF2">
      <w:pPr>
        <w:ind w:left="567"/>
        <w:jc w:val="both"/>
        <w:rPr>
          <w:rFonts w:eastAsia="Calibri"/>
        </w:rPr>
      </w:pPr>
      <w:r w:rsidRPr="00A637CF">
        <w:rPr>
          <w:rFonts w:eastAsia="Calibri"/>
        </w:rPr>
        <w:lastRenderedPageBreak/>
        <w:t>3.1. Организация для зрителей мест с хорошей видимостью;</w:t>
      </w:r>
    </w:p>
    <w:p w:rsidR="00E42BF2" w:rsidRPr="00A637CF" w:rsidRDefault="00E42BF2" w:rsidP="00E42BF2">
      <w:pPr>
        <w:ind w:left="567"/>
        <w:jc w:val="both"/>
        <w:rPr>
          <w:rFonts w:eastAsia="Calibri"/>
        </w:rPr>
      </w:pPr>
      <w:r w:rsidRPr="00A637CF">
        <w:rPr>
          <w:rFonts w:eastAsia="Calibri"/>
        </w:rPr>
        <w:t>3.2. Организация и проведение промо-акции согласно Концепции, в сроки, согласованные с Заказчиком;</w:t>
      </w:r>
    </w:p>
    <w:p w:rsidR="00E42BF2" w:rsidRPr="00A637CF" w:rsidRDefault="00E42BF2" w:rsidP="00E42BF2">
      <w:pPr>
        <w:ind w:left="567"/>
        <w:jc w:val="both"/>
        <w:rPr>
          <w:rFonts w:eastAsia="Calibri"/>
        </w:rPr>
      </w:pPr>
      <w:r w:rsidRPr="00A637CF">
        <w:rPr>
          <w:rFonts w:eastAsia="Calibri"/>
        </w:rPr>
        <w:t xml:space="preserve">3.3. Организация и проведение </w:t>
      </w:r>
      <w:r w:rsidRPr="00125BAE">
        <w:rPr>
          <w:rFonts w:eastAsia="Calibri"/>
        </w:rPr>
        <w:t>открытия</w:t>
      </w:r>
      <w:r w:rsidRPr="00A637CF">
        <w:rPr>
          <w:rFonts w:eastAsia="Calibri"/>
        </w:rPr>
        <w:t xml:space="preserve"> Мероприятия с привлечением творческих коллективов, в том числе техническое обеспечение Мероприятия; </w:t>
      </w:r>
      <w:r w:rsidRPr="00A637CF">
        <w:rPr>
          <w:rFonts w:eastAsia="Calibri"/>
        </w:rPr>
        <w:tab/>
      </w:r>
    </w:p>
    <w:p w:rsidR="00E42BF2" w:rsidRPr="00A637CF" w:rsidRDefault="00E42BF2" w:rsidP="00E42BF2">
      <w:pPr>
        <w:ind w:left="567"/>
        <w:jc w:val="both"/>
        <w:rPr>
          <w:rFonts w:eastAsia="Calibri"/>
        </w:rPr>
      </w:pPr>
      <w:r w:rsidRPr="00A637CF">
        <w:rPr>
          <w:rFonts w:eastAsia="Calibri"/>
        </w:rPr>
        <w:t xml:space="preserve">3.4. Организация охраны общественного порядка в период проведения мероприятий; </w:t>
      </w:r>
    </w:p>
    <w:p w:rsidR="00E42BF2" w:rsidRPr="00A637CF" w:rsidRDefault="00E42BF2" w:rsidP="00E42BF2">
      <w:pPr>
        <w:ind w:left="567"/>
        <w:jc w:val="both"/>
        <w:rPr>
          <w:rFonts w:eastAsia="Calibri"/>
        </w:rPr>
      </w:pPr>
      <w:r w:rsidRPr="00A637CF">
        <w:rPr>
          <w:rFonts w:eastAsia="Calibri"/>
        </w:rPr>
        <w:t xml:space="preserve">3.5. Звуковое сопровождение на всех мероприятиях;  </w:t>
      </w:r>
      <w:r w:rsidRPr="00A637CF">
        <w:rPr>
          <w:rFonts w:eastAsia="Calibri"/>
        </w:rPr>
        <w:tab/>
      </w:r>
      <w:r w:rsidRPr="00A637CF">
        <w:rPr>
          <w:rFonts w:eastAsia="Calibri"/>
        </w:rPr>
        <w:tab/>
      </w:r>
    </w:p>
    <w:p w:rsidR="00E42BF2" w:rsidRPr="00A637CF" w:rsidRDefault="00E42BF2" w:rsidP="00E42BF2">
      <w:pPr>
        <w:ind w:left="567"/>
        <w:jc w:val="both"/>
        <w:rPr>
          <w:rFonts w:eastAsia="Calibri"/>
        </w:rPr>
      </w:pPr>
      <w:r w:rsidRPr="00A637CF">
        <w:rPr>
          <w:rFonts w:eastAsia="Calibri"/>
        </w:rPr>
        <w:t>3.6. Проведение информационно-пропагандистской работы для обеспечения участия на мероприятиях зрителей;</w:t>
      </w:r>
    </w:p>
    <w:p w:rsidR="00E42BF2" w:rsidRPr="00A637CF" w:rsidRDefault="00E42BF2" w:rsidP="00E42BF2">
      <w:pPr>
        <w:ind w:left="567"/>
        <w:jc w:val="both"/>
        <w:rPr>
          <w:rFonts w:eastAsia="Calibri"/>
        </w:rPr>
      </w:pPr>
      <w:r w:rsidRPr="00A637CF">
        <w:rPr>
          <w:rFonts w:eastAsia="Calibri"/>
        </w:rPr>
        <w:t xml:space="preserve">3.7. </w:t>
      </w:r>
      <w:r w:rsidRPr="00125BAE">
        <w:rPr>
          <w:rFonts w:eastAsia="Calibri"/>
        </w:rPr>
        <w:t xml:space="preserve">Предоставление подтверждающих документов </w:t>
      </w:r>
      <w:r w:rsidRPr="00A637CF">
        <w:rPr>
          <w:rFonts w:eastAsia="Calibri"/>
        </w:rPr>
        <w:t>о прохождении семинаров по организации и проведению BTL-мероприятий;</w:t>
      </w:r>
    </w:p>
    <w:p w:rsidR="00E42BF2" w:rsidRPr="00A637CF" w:rsidRDefault="00E42BF2" w:rsidP="00E42BF2">
      <w:pPr>
        <w:ind w:left="567"/>
        <w:jc w:val="both"/>
        <w:rPr>
          <w:rFonts w:eastAsia="Calibri"/>
        </w:rPr>
      </w:pPr>
      <w:r w:rsidRPr="00A637CF">
        <w:rPr>
          <w:rFonts w:eastAsia="Calibri"/>
        </w:rPr>
        <w:t>3.8. Пищевые продукты, закупаемые согласно утвержденной концепции акции, должны отвечать действующим санитарным нормам и правилам.</w:t>
      </w:r>
    </w:p>
    <w:p w:rsidR="00E42BF2" w:rsidRPr="00A637CF" w:rsidRDefault="00E42BF2" w:rsidP="00E42BF2">
      <w:pPr>
        <w:ind w:left="567"/>
        <w:jc w:val="both"/>
        <w:rPr>
          <w:rFonts w:eastAsia="Calibri"/>
        </w:rPr>
      </w:pPr>
      <w:r w:rsidRPr="00A637CF">
        <w:rPr>
          <w:rFonts w:eastAsia="Calibri"/>
        </w:rPr>
        <w:t xml:space="preserve">3.9. </w:t>
      </w:r>
      <w:r w:rsidRPr="00125BAE">
        <w:rPr>
          <w:rFonts w:eastAsia="Calibri"/>
        </w:rPr>
        <w:t>Согласование с Заказчиком</w:t>
      </w:r>
      <w:r w:rsidRPr="00A637CF">
        <w:rPr>
          <w:rFonts w:eastAsia="Calibri"/>
        </w:rPr>
        <w:t>:</w:t>
      </w:r>
    </w:p>
    <w:p w:rsidR="00E42BF2" w:rsidRPr="00A637CF" w:rsidRDefault="00E42BF2" w:rsidP="00E42BF2">
      <w:pPr>
        <w:numPr>
          <w:ilvl w:val="0"/>
          <w:numId w:val="2"/>
        </w:numPr>
        <w:jc w:val="both"/>
        <w:rPr>
          <w:rFonts w:eastAsia="Calibri"/>
        </w:rPr>
      </w:pPr>
      <w:r w:rsidRPr="00125BAE">
        <w:rPr>
          <w:rFonts w:eastAsia="Calibri"/>
        </w:rPr>
        <w:t>Сценария</w:t>
      </w:r>
      <w:r w:rsidRPr="00A637CF">
        <w:rPr>
          <w:rFonts w:eastAsia="Calibri"/>
        </w:rPr>
        <w:t xml:space="preserve"> открытия и закрытия;</w:t>
      </w:r>
    </w:p>
    <w:p w:rsidR="00E42BF2" w:rsidRPr="00A637CF" w:rsidRDefault="00E42BF2" w:rsidP="00E42BF2">
      <w:pPr>
        <w:numPr>
          <w:ilvl w:val="0"/>
          <w:numId w:val="2"/>
        </w:numPr>
        <w:jc w:val="both"/>
        <w:rPr>
          <w:rFonts w:eastAsia="Calibri"/>
        </w:rPr>
      </w:pPr>
      <w:r w:rsidRPr="00A637CF">
        <w:rPr>
          <w:rFonts w:eastAsia="Calibri"/>
        </w:rPr>
        <w:t>Концепции мероприятия;</w:t>
      </w:r>
    </w:p>
    <w:p w:rsidR="00E42BF2" w:rsidRPr="00A637CF" w:rsidRDefault="00E42BF2" w:rsidP="00E42BF2">
      <w:pPr>
        <w:numPr>
          <w:ilvl w:val="0"/>
          <w:numId w:val="2"/>
        </w:numPr>
        <w:jc w:val="both"/>
        <w:rPr>
          <w:rFonts w:eastAsia="Calibri"/>
        </w:rPr>
      </w:pPr>
      <w:r w:rsidRPr="00A637CF">
        <w:rPr>
          <w:rFonts w:eastAsia="Calibri"/>
        </w:rPr>
        <w:t>Эскиза оформления сцены (шары, арки, тканевые декор панели и другие необходимые детали);</w:t>
      </w:r>
    </w:p>
    <w:p w:rsidR="00E42BF2" w:rsidRPr="00A637CF" w:rsidRDefault="00E42BF2" w:rsidP="00E42BF2">
      <w:pPr>
        <w:numPr>
          <w:ilvl w:val="0"/>
          <w:numId w:val="2"/>
        </w:numPr>
        <w:jc w:val="both"/>
        <w:rPr>
          <w:rFonts w:eastAsia="Calibri"/>
        </w:rPr>
      </w:pPr>
      <w:r w:rsidRPr="00A637CF">
        <w:rPr>
          <w:rFonts w:eastAsia="Calibri"/>
        </w:rPr>
        <w:t>Комплект подарков.</w:t>
      </w:r>
    </w:p>
    <w:p w:rsidR="00E42BF2" w:rsidRPr="00A637CF" w:rsidRDefault="00E42BF2" w:rsidP="00E42BF2">
      <w:pPr>
        <w:ind w:left="142" w:firstLine="425"/>
        <w:jc w:val="both"/>
        <w:rPr>
          <w:rFonts w:eastAsia="Calibri"/>
        </w:rPr>
      </w:pPr>
    </w:p>
    <w:p w:rsidR="00E42BF2" w:rsidRDefault="00E42BF2" w:rsidP="00E42BF2">
      <w:pPr>
        <w:ind w:left="142" w:firstLine="425"/>
        <w:jc w:val="both"/>
        <w:rPr>
          <w:rFonts w:eastAsia="Calibri"/>
        </w:rPr>
      </w:pPr>
      <w:r w:rsidRPr="00A637CF">
        <w:rPr>
          <w:rFonts w:eastAsia="Calibri"/>
        </w:rPr>
        <w:t xml:space="preserve">4 . Примерный перечень, </w:t>
      </w:r>
      <w:r w:rsidRPr="00125BAE">
        <w:rPr>
          <w:rFonts w:eastAsia="Calibri"/>
        </w:rPr>
        <w:t xml:space="preserve">начальная (максимальная) стоимость </w:t>
      </w:r>
      <w:r w:rsidRPr="00A637CF">
        <w:rPr>
          <w:rFonts w:eastAsia="Calibri"/>
        </w:rPr>
        <w:t>предоставляемых услуг:</w:t>
      </w:r>
    </w:p>
    <w:p w:rsidR="005F60F2" w:rsidRPr="002B54E0" w:rsidRDefault="005F60F2" w:rsidP="00E42BF2">
      <w:pPr>
        <w:ind w:left="142" w:firstLine="425"/>
        <w:jc w:val="both"/>
        <w:rPr>
          <w:rFonts w:eastAsia="Calibri"/>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5135"/>
        <w:gridCol w:w="1754"/>
        <w:gridCol w:w="1507"/>
        <w:gridCol w:w="1559"/>
      </w:tblGrid>
      <w:tr w:rsidR="00F74CE7" w:rsidRPr="00A475E8" w:rsidTr="00494C44">
        <w:trPr>
          <w:jc w:val="center"/>
        </w:trPr>
        <w:tc>
          <w:tcPr>
            <w:tcW w:w="530"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w:t>
            </w:r>
          </w:p>
        </w:tc>
        <w:tc>
          <w:tcPr>
            <w:tcW w:w="5135"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Наименование услуги</w:t>
            </w:r>
          </w:p>
        </w:tc>
        <w:tc>
          <w:tcPr>
            <w:tcW w:w="1754"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Единица</w:t>
            </w:r>
          </w:p>
          <w:p w:rsidR="00F74CE7" w:rsidRPr="00A475E8" w:rsidRDefault="00F74CE7" w:rsidP="00494C44">
            <w:pPr>
              <w:suppressAutoHyphens/>
              <w:jc w:val="center"/>
              <w:rPr>
                <w:rFonts w:eastAsia="Calibri"/>
                <w:b/>
                <w:lang w:eastAsia="ar-SA"/>
              </w:rPr>
            </w:pPr>
            <w:r w:rsidRPr="00A475E8">
              <w:rPr>
                <w:rFonts w:eastAsia="Calibri"/>
                <w:b/>
                <w:lang w:eastAsia="ar-SA"/>
              </w:rPr>
              <w:t>измерения</w:t>
            </w:r>
          </w:p>
          <w:p w:rsidR="00F74CE7" w:rsidRPr="00A475E8" w:rsidRDefault="00F74CE7" w:rsidP="00494C44">
            <w:pPr>
              <w:suppressAutoHyphens/>
              <w:jc w:val="center"/>
              <w:rPr>
                <w:rFonts w:eastAsia="Calibri"/>
                <w:b/>
                <w:lang w:eastAsia="ar-SA"/>
              </w:rPr>
            </w:pPr>
            <w:r w:rsidRPr="00A475E8">
              <w:rPr>
                <w:rFonts w:eastAsia="Calibri"/>
                <w:b/>
                <w:lang w:eastAsia="ar-SA"/>
              </w:rPr>
              <w:t>(час/день/шт.)</w:t>
            </w:r>
          </w:p>
        </w:tc>
        <w:tc>
          <w:tcPr>
            <w:tcW w:w="1507" w:type="dxa"/>
          </w:tcPr>
          <w:p w:rsidR="00F74CE7" w:rsidRPr="00A475E8" w:rsidRDefault="00F74CE7" w:rsidP="00494C44">
            <w:pPr>
              <w:jc w:val="center"/>
              <w:rPr>
                <w:rFonts w:eastAsia="Calibri"/>
                <w:b/>
              </w:rPr>
            </w:pPr>
            <w:r w:rsidRPr="00A475E8">
              <w:rPr>
                <w:rFonts w:eastAsia="Calibri"/>
                <w:b/>
              </w:rPr>
              <w:t>Стоимость услуги, руб.  без НДС</w:t>
            </w:r>
          </w:p>
        </w:tc>
        <w:tc>
          <w:tcPr>
            <w:tcW w:w="1559" w:type="dxa"/>
            <w:vAlign w:val="center"/>
          </w:tcPr>
          <w:p w:rsidR="00F74CE7" w:rsidRPr="00A475E8" w:rsidRDefault="00F74CE7" w:rsidP="00494C44">
            <w:pPr>
              <w:jc w:val="center"/>
              <w:rPr>
                <w:rFonts w:eastAsia="Calibri"/>
                <w:b/>
              </w:rPr>
            </w:pPr>
            <w:r w:rsidRPr="00A475E8">
              <w:rPr>
                <w:rFonts w:eastAsia="Calibri"/>
                <w:b/>
              </w:rPr>
              <w:t>Стоимость</w:t>
            </w:r>
          </w:p>
          <w:p w:rsidR="00F74CE7" w:rsidRPr="00A475E8" w:rsidRDefault="00F74CE7" w:rsidP="00494C44">
            <w:pPr>
              <w:jc w:val="center"/>
              <w:rPr>
                <w:rFonts w:eastAsia="Calibri"/>
                <w:b/>
              </w:rPr>
            </w:pPr>
            <w:r w:rsidRPr="00A475E8">
              <w:rPr>
                <w:rFonts w:eastAsia="Calibri"/>
                <w:b/>
              </w:rPr>
              <w:t>услуги, руб.</w:t>
            </w:r>
          </w:p>
          <w:p w:rsidR="00F74CE7" w:rsidRPr="00A475E8" w:rsidRDefault="00F74CE7" w:rsidP="00494C44">
            <w:pPr>
              <w:jc w:val="center"/>
              <w:rPr>
                <w:rFonts w:eastAsia="Calibri"/>
                <w:b/>
              </w:rPr>
            </w:pPr>
            <w:r w:rsidRPr="00A475E8">
              <w:rPr>
                <w:rFonts w:eastAsia="Calibri"/>
                <w:b/>
              </w:rPr>
              <w:t>с НДС</w:t>
            </w:r>
          </w:p>
        </w:tc>
      </w:tr>
      <w:tr w:rsidR="00F74CE7" w:rsidRPr="004817DB" w:rsidTr="00494C44">
        <w:trPr>
          <w:trHeight w:val="756"/>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предоставлению музыкальной аппаратуры</w:t>
            </w:r>
            <w:r>
              <w:rPr>
                <w:rFonts w:eastAsia="Calibri"/>
                <w:lang w:eastAsia="ar-SA"/>
              </w:rPr>
              <w:t xml:space="preserve"> </w:t>
            </w:r>
            <w:r w:rsidRPr="004817DB">
              <w:rPr>
                <w:rFonts w:eastAsia="Calibri"/>
                <w:lang w:eastAsia="ar-SA"/>
              </w:rPr>
              <w:t>(2 колонки + микшерный пульт</w:t>
            </w:r>
            <w:r>
              <w:rPr>
                <w:rFonts w:eastAsia="Calibri"/>
                <w:lang w:eastAsia="ar-SA"/>
              </w:rPr>
              <w:t xml:space="preserve"> </w:t>
            </w:r>
            <w:r w:rsidRPr="004817DB">
              <w:rPr>
                <w:rFonts w:eastAsia="Calibri"/>
                <w:lang w:eastAsia="ar-SA"/>
              </w:rPr>
              <w:t>+</w:t>
            </w:r>
            <w:r>
              <w:rPr>
                <w:rFonts w:eastAsia="Calibri"/>
                <w:lang w:eastAsia="ar-SA"/>
              </w:rPr>
              <w:t xml:space="preserve"> </w:t>
            </w:r>
            <w:r w:rsidRPr="004817DB">
              <w:rPr>
                <w:rFonts w:eastAsia="Calibri"/>
                <w:lang w:eastAsia="ar-SA"/>
              </w:rPr>
              <w:t>микрофон)</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день</w:t>
            </w:r>
          </w:p>
        </w:tc>
        <w:tc>
          <w:tcPr>
            <w:tcW w:w="1507" w:type="dxa"/>
            <w:vAlign w:val="center"/>
          </w:tcPr>
          <w:p w:rsidR="00F74CE7" w:rsidRPr="004817DB" w:rsidRDefault="00F74CE7" w:rsidP="00494C44">
            <w:pPr>
              <w:spacing w:before="120"/>
              <w:rPr>
                <w:rFonts w:eastAsia="Calibri"/>
                <w:highlight w:val="yellow"/>
                <w:lang w:val="en-US"/>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3"/>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предоставлению ди-джея</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4C00C6" w:rsidRPr="004817DB" w:rsidTr="00AA3A27">
        <w:trPr>
          <w:trHeight w:val="63"/>
          <w:jc w:val="center"/>
        </w:trPr>
        <w:tc>
          <w:tcPr>
            <w:tcW w:w="530" w:type="dxa"/>
            <w:vAlign w:val="center"/>
          </w:tcPr>
          <w:p w:rsidR="004C00C6" w:rsidRDefault="004C00C6" w:rsidP="004C00C6">
            <w:pPr>
              <w:suppressAutoHyphens/>
              <w:spacing w:before="120"/>
              <w:rPr>
                <w:rFonts w:eastAsia="Calibri"/>
                <w:lang w:eastAsia="ar-SA"/>
              </w:rPr>
            </w:pPr>
            <w:r>
              <w:rPr>
                <w:rFonts w:eastAsia="Calibri"/>
                <w:lang w:eastAsia="ar-SA"/>
              </w:rPr>
              <w:t>3</w:t>
            </w:r>
          </w:p>
        </w:tc>
        <w:tc>
          <w:tcPr>
            <w:tcW w:w="5135" w:type="dxa"/>
            <w:vAlign w:val="center"/>
          </w:tcPr>
          <w:p w:rsidR="004C00C6" w:rsidRPr="004817DB" w:rsidRDefault="004C00C6" w:rsidP="004C00C6">
            <w:pPr>
              <w:suppressAutoHyphens/>
              <w:spacing w:before="120"/>
              <w:rPr>
                <w:rFonts w:eastAsia="Calibri"/>
                <w:lang w:eastAsia="ar-SA"/>
              </w:rPr>
            </w:pPr>
            <w:r w:rsidRPr="004817DB">
              <w:rPr>
                <w:rFonts w:eastAsia="Calibri"/>
                <w:lang w:eastAsia="ar-SA"/>
              </w:rPr>
              <w:t>Услуги по предоставлению</w:t>
            </w:r>
            <w:r>
              <w:rPr>
                <w:rFonts w:eastAsia="Calibri"/>
                <w:lang w:eastAsia="ar-SA"/>
              </w:rPr>
              <w:t xml:space="preserve"> микрофона</w:t>
            </w:r>
          </w:p>
        </w:tc>
        <w:tc>
          <w:tcPr>
            <w:tcW w:w="1754" w:type="dxa"/>
            <w:vAlign w:val="bottom"/>
          </w:tcPr>
          <w:p w:rsidR="004C00C6" w:rsidRPr="0033612F" w:rsidRDefault="004C00C6" w:rsidP="005B32C8">
            <w:pPr>
              <w:suppressAutoHyphens/>
              <w:spacing w:before="120"/>
              <w:jc w:val="center"/>
              <w:rPr>
                <w:rFonts w:eastAsia="Calibri"/>
                <w:lang w:eastAsia="ar-SA"/>
              </w:rPr>
            </w:pPr>
            <w:r w:rsidRPr="0033612F">
              <w:rPr>
                <w:rFonts w:eastAsia="Calibri"/>
                <w:lang w:eastAsia="ar-SA"/>
              </w:rPr>
              <w:t>день</w:t>
            </w:r>
          </w:p>
        </w:tc>
        <w:tc>
          <w:tcPr>
            <w:tcW w:w="1507" w:type="dxa"/>
            <w:vAlign w:val="center"/>
          </w:tcPr>
          <w:p w:rsidR="004C00C6" w:rsidRPr="004817DB" w:rsidRDefault="004C00C6" w:rsidP="004C00C6">
            <w:pPr>
              <w:spacing w:before="120"/>
              <w:rPr>
                <w:rFonts w:eastAsia="Calibri"/>
                <w:highlight w:val="yellow"/>
              </w:rPr>
            </w:pPr>
          </w:p>
        </w:tc>
        <w:tc>
          <w:tcPr>
            <w:tcW w:w="1559" w:type="dxa"/>
            <w:vAlign w:val="center"/>
          </w:tcPr>
          <w:p w:rsidR="004C00C6" w:rsidRPr="004817DB" w:rsidRDefault="004C00C6" w:rsidP="004C00C6">
            <w:pPr>
              <w:spacing w:before="120"/>
              <w:rPr>
                <w:rFonts w:eastAsia="Calibri"/>
                <w:highlight w:val="yellow"/>
              </w:rPr>
            </w:pPr>
          </w:p>
        </w:tc>
      </w:tr>
      <w:tr w:rsidR="00F74CE7" w:rsidRPr="004817DB" w:rsidTr="00494C44">
        <w:trPr>
          <w:trHeight w:val="63"/>
          <w:jc w:val="center"/>
        </w:trPr>
        <w:tc>
          <w:tcPr>
            <w:tcW w:w="530" w:type="dxa"/>
            <w:vAlign w:val="center"/>
          </w:tcPr>
          <w:p w:rsidR="00F74CE7" w:rsidRPr="004C00C6" w:rsidRDefault="004C00C6" w:rsidP="00494C44">
            <w:pPr>
              <w:suppressAutoHyphens/>
              <w:spacing w:before="120"/>
              <w:rPr>
                <w:rFonts w:eastAsia="Calibri"/>
                <w:lang w:eastAsia="ar-SA"/>
              </w:rPr>
            </w:pPr>
            <w:r w:rsidRPr="004C00C6">
              <w:rPr>
                <w:rFonts w:eastAsia="Calibri"/>
                <w:lang w:eastAsia="ar-SA"/>
              </w:rPr>
              <w:t>4</w:t>
            </w:r>
          </w:p>
        </w:tc>
        <w:tc>
          <w:tcPr>
            <w:tcW w:w="5135" w:type="dxa"/>
            <w:vAlign w:val="center"/>
          </w:tcPr>
          <w:p w:rsidR="00F74CE7" w:rsidRPr="004C00C6" w:rsidRDefault="005F60F2" w:rsidP="00494C44">
            <w:pPr>
              <w:suppressAutoHyphens/>
              <w:spacing w:before="120"/>
              <w:rPr>
                <w:rFonts w:eastAsia="Calibri"/>
                <w:lang w:eastAsia="ar-SA"/>
              </w:rPr>
            </w:pPr>
            <w:r w:rsidRPr="004817DB">
              <w:rPr>
                <w:rFonts w:eastAsia="Calibri"/>
                <w:lang w:eastAsia="ar-SA"/>
              </w:rPr>
              <w:t>Услуги по предоставлению генератора</w:t>
            </w:r>
            <w:r>
              <w:rPr>
                <w:rFonts w:eastAsia="Calibri"/>
                <w:lang w:eastAsia="ar-SA"/>
              </w:rPr>
              <w:t>, не менее 5кВт.</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день</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1065"/>
          <w:jc w:val="center"/>
        </w:trPr>
        <w:tc>
          <w:tcPr>
            <w:tcW w:w="530" w:type="dxa"/>
            <w:vAlign w:val="center"/>
          </w:tcPr>
          <w:p w:rsidR="00F74CE7" w:rsidRPr="004C00C6" w:rsidRDefault="004C00C6" w:rsidP="00494C44">
            <w:pPr>
              <w:suppressAutoHyphens/>
              <w:spacing w:before="120"/>
              <w:rPr>
                <w:rFonts w:eastAsia="Calibri"/>
                <w:lang w:eastAsia="ar-SA"/>
              </w:rPr>
            </w:pPr>
            <w:r>
              <w:rPr>
                <w:rFonts w:eastAsia="Calibri"/>
                <w:lang w:eastAsia="ar-SA"/>
              </w:rPr>
              <w:t>5</w:t>
            </w:r>
          </w:p>
        </w:tc>
        <w:tc>
          <w:tcPr>
            <w:tcW w:w="5135" w:type="dxa"/>
            <w:vAlign w:val="center"/>
          </w:tcPr>
          <w:p w:rsidR="00F74CE7" w:rsidRPr="004C00C6" w:rsidRDefault="00F74CE7" w:rsidP="00494C44">
            <w:pPr>
              <w:suppressAutoHyphens/>
              <w:spacing w:before="120"/>
              <w:rPr>
                <w:rFonts w:eastAsia="Calibri"/>
                <w:lang w:eastAsia="ar-SA"/>
              </w:rPr>
            </w:pPr>
            <w:r w:rsidRPr="004C00C6">
              <w:rPr>
                <w:rFonts w:eastAsia="Calibri"/>
                <w:lang w:eastAsia="ar-SA"/>
              </w:rPr>
              <w:t xml:space="preserve">Услуги по предоставлению профессионального фотографа с аппаратурой модели </w:t>
            </w:r>
            <w:proofErr w:type="spellStart"/>
            <w:r w:rsidRPr="004C00C6">
              <w:rPr>
                <w:rFonts w:eastAsia="Calibri"/>
                <w:lang w:eastAsia="ar-SA"/>
              </w:rPr>
              <w:t>Canon</w:t>
            </w:r>
            <w:proofErr w:type="spellEnd"/>
            <w:r w:rsidRPr="004C00C6">
              <w:rPr>
                <w:rFonts w:eastAsia="Calibri"/>
                <w:lang w:eastAsia="ar-SA"/>
              </w:rPr>
              <w:t xml:space="preserve"> или </w:t>
            </w:r>
            <w:proofErr w:type="spellStart"/>
            <w:r w:rsidRPr="004C00C6">
              <w:rPr>
                <w:rFonts w:eastAsia="Calibri"/>
                <w:lang w:eastAsia="ar-SA"/>
              </w:rPr>
              <w:t>Nikon</w:t>
            </w:r>
            <w:proofErr w:type="spellEnd"/>
            <w:r w:rsidRPr="004C00C6">
              <w:rPr>
                <w:rFonts w:eastAsia="Calibri"/>
                <w:lang w:eastAsia="ar-SA"/>
              </w:rPr>
              <w:t xml:space="preserve"> D серии (не менее 200 обработанных фото с каждого мероприятия)</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C00C6" w:rsidRDefault="004C00C6" w:rsidP="00494C44">
            <w:pPr>
              <w:suppressAutoHyphens/>
              <w:spacing w:before="120"/>
              <w:rPr>
                <w:rFonts w:eastAsia="Calibri"/>
                <w:lang w:eastAsia="ar-SA"/>
              </w:rPr>
            </w:pPr>
            <w:r>
              <w:rPr>
                <w:rFonts w:eastAsia="Calibri"/>
                <w:lang w:eastAsia="ar-SA"/>
              </w:rPr>
              <w:t>6</w:t>
            </w:r>
          </w:p>
        </w:tc>
        <w:tc>
          <w:tcPr>
            <w:tcW w:w="5135" w:type="dxa"/>
            <w:vAlign w:val="center"/>
          </w:tcPr>
          <w:p w:rsidR="00F74CE7" w:rsidRPr="004C00C6" w:rsidRDefault="00F74CE7" w:rsidP="00494C44">
            <w:pPr>
              <w:suppressAutoHyphens/>
              <w:spacing w:before="120"/>
              <w:rPr>
                <w:rFonts w:eastAsia="Calibri"/>
                <w:lang w:eastAsia="ar-SA"/>
              </w:rPr>
            </w:pPr>
            <w:r w:rsidRPr="004C00C6">
              <w:rPr>
                <w:rFonts w:eastAsia="Calibri"/>
              </w:rPr>
              <w:t>Печать фотографии формат 20*30</w:t>
            </w:r>
          </w:p>
        </w:tc>
        <w:tc>
          <w:tcPr>
            <w:tcW w:w="1754" w:type="dxa"/>
            <w:vAlign w:val="center"/>
          </w:tcPr>
          <w:p w:rsidR="00F74CE7" w:rsidRPr="004817DB" w:rsidRDefault="00F74CE7" w:rsidP="005B32C8">
            <w:pPr>
              <w:suppressAutoHyphens/>
              <w:spacing w:before="120"/>
              <w:jc w:val="center"/>
              <w:rPr>
                <w:rFonts w:eastAsia="Calibri"/>
                <w:lang w:eastAsia="ar-SA"/>
              </w:rPr>
            </w:pPr>
            <w:r>
              <w:rPr>
                <w:rFonts w:eastAsia="Calibri"/>
                <w:lang w:eastAsia="ar-SA"/>
              </w:rPr>
              <w:t>ш</w:t>
            </w:r>
            <w:r w:rsidRPr="004817DB">
              <w:rPr>
                <w:rFonts w:eastAsia="Calibri"/>
                <w:lang w:eastAsia="ar-SA"/>
              </w:rPr>
              <w:t>т</w:t>
            </w:r>
            <w:r>
              <w:rPr>
                <w:rFonts w:eastAsia="Calibri"/>
                <w:lang w:eastAsia="ar-SA"/>
              </w:rPr>
              <w:t>.</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7</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rPr>
              <w:t>Печать фотографии формат 10*15</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8</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накачиванию шаров гелием</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9</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накачиванию шаров воздухом (компрессором/насосом)</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10</w:t>
            </w:r>
          </w:p>
        </w:tc>
        <w:tc>
          <w:tcPr>
            <w:tcW w:w="5135" w:type="dxa"/>
            <w:vAlign w:val="bottom"/>
          </w:tcPr>
          <w:p w:rsidR="00F74CE7" w:rsidRPr="004817DB" w:rsidRDefault="00F74CE7" w:rsidP="00494C44">
            <w:pPr>
              <w:spacing w:before="120"/>
              <w:rPr>
                <w:rFonts w:eastAsia="Calibri"/>
              </w:rPr>
            </w:pPr>
            <w:r w:rsidRPr="004817DB">
              <w:rPr>
                <w:rFonts w:eastAsia="Calibri"/>
              </w:rPr>
              <w:t xml:space="preserve">Услуги по предоставлению аренды ростовой куклы  </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11</w:t>
            </w:r>
          </w:p>
        </w:tc>
        <w:tc>
          <w:tcPr>
            <w:tcW w:w="5135" w:type="dxa"/>
            <w:vAlign w:val="center"/>
          </w:tcPr>
          <w:p w:rsidR="00F74CE7" w:rsidRPr="004817DB" w:rsidRDefault="00F74CE7" w:rsidP="00494C44">
            <w:pPr>
              <w:suppressAutoHyphens/>
              <w:spacing w:before="120"/>
              <w:rPr>
                <w:rFonts w:eastAsia="Calibri"/>
                <w:snapToGrid w:val="0"/>
                <w:lang w:eastAsia="ar-SA"/>
              </w:rPr>
            </w:pPr>
            <w:r w:rsidRPr="004817DB">
              <w:rPr>
                <w:rFonts w:eastAsia="Calibri"/>
                <w:lang w:eastAsia="ar-SA"/>
              </w:rPr>
              <w:t>Услуги по предоставлению ведущего</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C00C6">
            <w:pPr>
              <w:suppressAutoHyphens/>
              <w:spacing w:before="120"/>
              <w:rPr>
                <w:rFonts w:eastAsia="Calibri"/>
                <w:lang w:eastAsia="ar-SA"/>
              </w:rPr>
            </w:pPr>
            <w:r>
              <w:rPr>
                <w:rFonts w:eastAsia="Calibri"/>
                <w:lang w:eastAsia="ar-SA"/>
              </w:rPr>
              <w:t>1</w:t>
            </w:r>
            <w:r w:rsidR="004C00C6">
              <w:rPr>
                <w:rFonts w:eastAsia="Calibri"/>
                <w:lang w:eastAsia="ar-SA"/>
              </w:rPr>
              <w:t>2</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 xml:space="preserve">Услуги по предоставлению аниматора </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C00C6">
            <w:pPr>
              <w:suppressAutoHyphens/>
              <w:spacing w:before="120"/>
              <w:rPr>
                <w:rFonts w:eastAsia="Calibri"/>
                <w:lang w:eastAsia="ar-SA"/>
              </w:rPr>
            </w:pPr>
            <w:r>
              <w:rPr>
                <w:rFonts w:eastAsia="Calibri"/>
                <w:lang w:eastAsia="ar-SA"/>
              </w:rPr>
              <w:t>1</w:t>
            </w:r>
            <w:r w:rsidR="004C00C6">
              <w:rPr>
                <w:rFonts w:eastAsia="Calibri"/>
                <w:lang w:eastAsia="ar-SA"/>
              </w:rPr>
              <w:t>3</w:t>
            </w:r>
          </w:p>
        </w:tc>
        <w:tc>
          <w:tcPr>
            <w:tcW w:w="5135" w:type="dxa"/>
            <w:vAlign w:val="bottom"/>
          </w:tcPr>
          <w:p w:rsidR="00F74CE7" w:rsidRPr="004817DB" w:rsidRDefault="00F74CE7" w:rsidP="00494C44">
            <w:pPr>
              <w:spacing w:before="120"/>
              <w:rPr>
                <w:rFonts w:eastAsia="Calibri"/>
              </w:rPr>
            </w:pPr>
            <w:r w:rsidRPr="004817DB">
              <w:rPr>
                <w:rFonts w:eastAsia="Calibri"/>
              </w:rPr>
              <w:t>Работа аниматора в ростовой кукле</w:t>
            </w:r>
          </w:p>
        </w:tc>
        <w:tc>
          <w:tcPr>
            <w:tcW w:w="1754" w:type="dxa"/>
            <w:vAlign w:val="center"/>
          </w:tcPr>
          <w:p w:rsidR="00F74CE7" w:rsidRPr="004817DB" w:rsidRDefault="00F74CE7" w:rsidP="005B32C8">
            <w:pPr>
              <w:suppressAutoHyphens/>
              <w:spacing w:before="120"/>
              <w:jc w:val="center"/>
              <w:rPr>
                <w:rFonts w:eastAsia="Calibri"/>
                <w:lang w:eastAsia="ar-SA"/>
              </w:rPr>
            </w:pPr>
            <w:r>
              <w:rPr>
                <w:rFonts w:eastAsia="Calibri"/>
                <w:lang w:eastAsia="ar-SA"/>
              </w:rPr>
              <w:t>ч</w:t>
            </w:r>
            <w:r w:rsidRPr="004817DB">
              <w:rPr>
                <w:rFonts w:eastAsia="Calibri"/>
                <w:lang w:eastAsia="ar-SA"/>
              </w:rPr>
              <w:t>ас</w:t>
            </w:r>
            <w:r>
              <w:rPr>
                <w:rFonts w:eastAsia="Calibri"/>
                <w:lang w:eastAsia="ar-SA"/>
              </w:rPr>
              <w:t>.</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C00C6">
            <w:pPr>
              <w:suppressAutoHyphens/>
              <w:spacing w:before="120"/>
              <w:rPr>
                <w:rFonts w:eastAsia="Calibri"/>
                <w:lang w:eastAsia="ar-SA"/>
              </w:rPr>
            </w:pPr>
            <w:r>
              <w:rPr>
                <w:rFonts w:eastAsia="Calibri"/>
                <w:lang w:eastAsia="ar-SA"/>
              </w:rPr>
              <w:lastRenderedPageBreak/>
              <w:t>1</w:t>
            </w:r>
            <w:r w:rsidR="004C00C6">
              <w:rPr>
                <w:rFonts w:eastAsia="Calibri"/>
                <w:lang w:eastAsia="ar-SA"/>
              </w:rPr>
              <w:t>4</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в помещении </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C00C6">
            <w:pPr>
              <w:suppressAutoHyphens/>
              <w:spacing w:before="120"/>
              <w:rPr>
                <w:rFonts w:eastAsia="Calibri"/>
                <w:lang w:eastAsia="ar-SA"/>
              </w:rPr>
            </w:pPr>
            <w:r>
              <w:rPr>
                <w:rFonts w:eastAsia="Calibri"/>
                <w:lang w:eastAsia="ar-SA"/>
              </w:rPr>
              <w:t>1</w:t>
            </w:r>
            <w:r w:rsidR="004C00C6">
              <w:rPr>
                <w:rFonts w:eastAsia="Calibri"/>
                <w:lang w:eastAsia="ar-SA"/>
              </w:rPr>
              <w:t>5</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на улице </w:t>
            </w:r>
            <w:r>
              <w:rPr>
                <w:rFonts w:eastAsia="Calibri"/>
              </w:rPr>
              <w:t>(летнее время, май-сентябрь включительно)</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C00C6">
            <w:pPr>
              <w:suppressAutoHyphens/>
              <w:spacing w:before="120"/>
              <w:rPr>
                <w:rFonts w:eastAsia="Calibri"/>
                <w:lang w:eastAsia="ar-SA"/>
              </w:rPr>
            </w:pPr>
            <w:r>
              <w:rPr>
                <w:rFonts w:eastAsia="Calibri"/>
                <w:lang w:eastAsia="ar-SA"/>
              </w:rPr>
              <w:t>1</w:t>
            </w:r>
            <w:r w:rsidR="004C00C6">
              <w:rPr>
                <w:rFonts w:eastAsia="Calibri"/>
                <w:lang w:eastAsia="ar-SA"/>
              </w:rPr>
              <w:t>6</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на улице </w:t>
            </w:r>
            <w:r>
              <w:rPr>
                <w:rFonts w:eastAsia="Calibri"/>
              </w:rPr>
              <w:t>(осенне-зимнее время, октябрь-апрель включительно)</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C00C6">
            <w:pPr>
              <w:suppressAutoHyphens/>
              <w:spacing w:before="120"/>
              <w:rPr>
                <w:rFonts w:eastAsia="Calibri"/>
                <w:lang w:eastAsia="ar-SA"/>
              </w:rPr>
            </w:pPr>
            <w:r>
              <w:rPr>
                <w:rFonts w:eastAsia="Calibri"/>
                <w:lang w:eastAsia="ar-SA"/>
              </w:rPr>
              <w:t>1</w:t>
            </w:r>
            <w:r w:rsidR="004C00C6">
              <w:rPr>
                <w:rFonts w:eastAsia="Calibri"/>
                <w:lang w:eastAsia="ar-SA"/>
              </w:rPr>
              <w:t>7</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Промоутер на распространение листовок в вечернее</w:t>
            </w:r>
            <w:r w:rsidRPr="004817DB">
              <w:rPr>
                <w:rFonts w:eastAsia="Calibri"/>
              </w:rPr>
              <w:t xml:space="preserve"> время</w:t>
            </w:r>
            <w:r>
              <w:rPr>
                <w:rFonts w:eastAsia="Calibri"/>
              </w:rPr>
              <w:t xml:space="preserve"> (21:00-24:00)</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C00C6">
            <w:pPr>
              <w:suppressAutoHyphens/>
              <w:spacing w:before="120"/>
              <w:rPr>
                <w:rFonts w:eastAsia="Calibri"/>
                <w:lang w:eastAsia="ar-SA"/>
              </w:rPr>
            </w:pPr>
            <w:r>
              <w:rPr>
                <w:rFonts w:eastAsia="Calibri"/>
                <w:lang w:eastAsia="ar-SA"/>
              </w:rPr>
              <w:t>1</w:t>
            </w:r>
            <w:r w:rsidR="004C00C6">
              <w:rPr>
                <w:rFonts w:eastAsia="Calibri"/>
                <w:lang w:eastAsia="ar-SA"/>
              </w:rPr>
              <w:t>8</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 xml:space="preserve">Промоутер на распространение листовок в </w:t>
            </w:r>
            <w:r w:rsidRPr="004817DB">
              <w:rPr>
                <w:rFonts w:eastAsia="Calibri"/>
              </w:rPr>
              <w:t>ночное время</w:t>
            </w:r>
            <w:r>
              <w:rPr>
                <w:rFonts w:eastAsia="Calibri"/>
              </w:rPr>
              <w:t xml:space="preserve"> (24:00-06:00)</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C00C6">
            <w:pPr>
              <w:suppressAutoHyphens/>
              <w:spacing w:before="120"/>
              <w:rPr>
                <w:rFonts w:eastAsia="Calibri"/>
                <w:lang w:eastAsia="ar-SA"/>
              </w:rPr>
            </w:pPr>
            <w:r>
              <w:rPr>
                <w:rFonts w:eastAsia="Calibri"/>
                <w:lang w:eastAsia="ar-SA"/>
              </w:rPr>
              <w:t>1</w:t>
            </w:r>
            <w:r w:rsidR="004C00C6">
              <w:rPr>
                <w:rFonts w:eastAsia="Calibri"/>
                <w:lang w:eastAsia="ar-SA"/>
              </w:rPr>
              <w:t>9</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 xml:space="preserve">Промоутер с </w:t>
            </w:r>
            <w:proofErr w:type="spellStart"/>
            <w:r>
              <w:rPr>
                <w:rFonts w:eastAsia="Calibri"/>
              </w:rPr>
              <w:t>мед.книжкой</w:t>
            </w:r>
            <w:proofErr w:type="spellEnd"/>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20</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sidRPr="00444D90">
              <w:rPr>
                <w:rFonts w:eastAsia="Calibri"/>
              </w:rPr>
              <w:t>Промоутер модельной внешности</w:t>
            </w:r>
          </w:p>
        </w:tc>
        <w:tc>
          <w:tcPr>
            <w:tcW w:w="1754" w:type="dxa"/>
            <w:vAlign w:val="center"/>
          </w:tcPr>
          <w:p w:rsidR="00F74CE7" w:rsidRPr="004817DB" w:rsidRDefault="00F74CE7" w:rsidP="005B32C8">
            <w:pPr>
              <w:suppressAutoHyphens/>
              <w:spacing w:before="120"/>
              <w:jc w:val="center"/>
              <w:rPr>
                <w:rFonts w:eastAsia="Calibri"/>
                <w:lang w:eastAsia="ar-SA"/>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85"/>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Супервайзер (без автомобиля)</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Супервайзер (с личным автомобилем)</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proofErr w:type="spellStart"/>
            <w:r w:rsidRPr="004817DB">
              <w:rPr>
                <w:rFonts w:eastAsia="Calibri"/>
              </w:rPr>
              <w:t>Мерчендайзер</w:t>
            </w:r>
            <w:proofErr w:type="spellEnd"/>
            <w:r>
              <w:rPr>
                <w:rFonts w:eastAsia="Calibri"/>
              </w:rPr>
              <w:t xml:space="preserve"> </w:t>
            </w:r>
            <w:r w:rsidRPr="004817DB">
              <w:rPr>
                <w:rFonts w:eastAsia="Calibri"/>
              </w:rPr>
              <w:t>(без автомобиля)</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proofErr w:type="spellStart"/>
            <w:r w:rsidRPr="004817DB">
              <w:rPr>
                <w:rFonts w:eastAsia="Calibri"/>
              </w:rPr>
              <w:t>Мерчендайзер</w:t>
            </w:r>
            <w:proofErr w:type="spellEnd"/>
            <w:r>
              <w:rPr>
                <w:rFonts w:eastAsia="Calibri"/>
              </w:rPr>
              <w:t xml:space="preserve"> </w:t>
            </w:r>
            <w:r w:rsidRPr="004817DB">
              <w:rPr>
                <w:rFonts w:eastAsia="Calibri"/>
              </w:rPr>
              <w:t>(с личным автомобилем)</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5F60F2" w:rsidP="00494C44">
            <w:pPr>
              <w:spacing w:before="120"/>
              <w:rPr>
                <w:rFonts w:eastAsia="Calibri"/>
              </w:rPr>
            </w:pPr>
            <w:r w:rsidRPr="004817DB">
              <w:rPr>
                <w:rFonts w:eastAsia="Calibri"/>
              </w:rPr>
              <w:t>Аудитор</w:t>
            </w:r>
            <w:r>
              <w:rPr>
                <w:rFonts w:eastAsia="Calibri"/>
              </w:rPr>
              <w:t xml:space="preserve"> (дистанционный контроль)</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125"/>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10 до 100 км от Уфы)</w:t>
            </w:r>
          </w:p>
        </w:tc>
        <w:tc>
          <w:tcPr>
            <w:tcW w:w="1754" w:type="dxa"/>
          </w:tcPr>
          <w:p w:rsidR="00F74CE7" w:rsidRPr="004817DB" w:rsidRDefault="005F60F2" w:rsidP="005B32C8">
            <w:pPr>
              <w:spacing w:before="120"/>
              <w:jc w:val="center"/>
              <w:rPr>
                <w:rFonts w:eastAsia="Calibri"/>
              </w:rPr>
            </w:pPr>
            <w:r>
              <w:rPr>
                <w:rFonts w:eastAsia="Calibri"/>
              </w:rPr>
              <w:t>км.</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100 до 300 км от Уфы)</w:t>
            </w:r>
          </w:p>
        </w:tc>
        <w:tc>
          <w:tcPr>
            <w:tcW w:w="1754" w:type="dxa"/>
          </w:tcPr>
          <w:p w:rsidR="00F74CE7" w:rsidRPr="004817DB" w:rsidRDefault="005F60F2" w:rsidP="005B32C8">
            <w:pPr>
              <w:spacing w:before="120"/>
              <w:jc w:val="center"/>
              <w:rPr>
                <w:rFonts w:eastAsia="Calibri"/>
              </w:rPr>
            </w:pPr>
            <w:r>
              <w:rPr>
                <w:rFonts w:eastAsia="Calibri"/>
              </w:rPr>
              <w:t>км.</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300 и более км от Уфы)</w:t>
            </w:r>
          </w:p>
        </w:tc>
        <w:tc>
          <w:tcPr>
            <w:tcW w:w="1754" w:type="dxa"/>
          </w:tcPr>
          <w:p w:rsidR="00F74CE7" w:rsidRPr="004817DB" w:rsidRDefault="005F60F2" w:rsidP="005B32C8">
            <w:pPr>
              <w:spacing w:before="120"/>
              <w:jc w:val="center"/>
              <w:rPr>
                <w:rFonts w:eastAsia="Calibri"/>
              </w:rPr>
            </w:pPr>
            <w:r>
              <w:rPr>
                <w:rFonts w:eastAsia="Calibri"/>
              </w:rPr>
              <w:t>км.</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29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10 до 100 км от Уфы)</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100 до 300 км от Уфы)</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300 и более км от Уфы)</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(простой)</w:t>
            </w:r>
          </w:p>
        </w:tc>
        <w:tc>
          <w:tcPr>
            <w:tcW w:w="1754" w:type="dxa"/>
          </w:tcPr>
          <w:p w:rsidR="00F74CE7" w:rsidRPr="004817DB" w:rsidRDefault="00F74CE7" w:rsidP="005B32C8">
            <w:pPr>
              <w:spacing w:before="120"/>
              <w:jc w:val="center"/>
              <w:rPr>
                <w:rFonts w:eastAsia="Calibri"/>
              </w:rPr>
            </w:pPr>
            <w:r w:rsidRPr="004817DB">
              <w:rPr>
                <w:rFonts w:eastAsia="Calibri"/>
              </w:rPr>
              <w:t>день</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(средний)</w:t>
            </w:r>
          </w:p>
        </w:tc>
        <w:tc>
          <w:tcPr>
            <w:tcW w:w="1754" w:type="dxa"/>
          </w:tcPr>
          <w:p w:rsidR="00F74CE7" w:rsidRPr="004817DB" w:rsidRDefault="00F74CE7" w:rsidP="005B32C8">
            <w:pPr>
              <w:spacing w:before="120"/>
              <w:jc w:val="center"/>
              <w:rPr>
                <w:rFonts w:eastAsia="Calibri"/>
              </w:rPr>
            </w:pPr>
            <w:r w:rsidRPr="004817DB">
              <w:rPr>
                <w:rFonts w:eastAsia="Calibri"/>
              </w:rPr>
              <w:t>день</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(сложный)</w:t>
            </w:r>
          </w:p>
        </w:tc>
        <w:tc>
          <w:tcPr>
            <w:tcW w:w="1754" w:type="dxa"/>
          </w:tcPr>
          <w:p w:rsidR="00F74CE7" w:rsidRPr="004817DB" w:rsidRDefault="00F74CE7" w:rsidP="005B32C8">
            <w:pPr>
              <w:spacing w:before="120"/>
              <w:jc w:val="center"/>
              <w:rPr>
                <w:rFonts w:eastAsia="Calibri"/>
              </w:rPr>
            </w:pPr>
            <w:r w:rsidRPr="004817DB">
              <w:rPr>
                <w:rFonts w:eastAsia="Calibri"/>
              </w:rPr>
              <w:t>день</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Проведение мастер-классов (без использования расходных материалов)</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lastRenderedPageBreak/>
              <w:t>36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 xml:space="preserve">Проведение мастер-классов, в т.ч. закупка расходных материалов </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proofErr w:type="spellStart"/>
            <w:r>
              <w:rPr>
                <w:rFonts w:eastAsia="Calibri"/>
              </w:rPr>
              <w:t>Аквагример</w:t>
            </w:r>
            <w:proofErr w:type="spellEnd"/>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Шоу мыльных пузырей</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39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Шоу гигантских мыльных пузырей</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40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Мим</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4C00C6" w:rsidP="00494C44">
            <w:pPr>
              <w:suppressAutoHyphens/>
              <w:spacing w:before="120"/>
              <w:rPr>
                <w:rFonts w:eastAsia="Calibri"/>
                <w:lang w:eastAsia="ar-SA"/>
              </w:rPr>
            </w:pPr>
            <w:r>
              <w:rPr>
                <w:rFonts w:eastAsia="Calibri"/>
                <w:lang w:eastAsia="ar-SA"/>
              </w:rPr>
              <w:t>41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Координатор</w:t>
            </w:r>
          </w:p>
        </w:tc>
        <w:tc>
          <w:tcPr>
            <w:tcW w:w="1754" w:type="dxa"/>
          </w:tcPr>
          <w:p w:rsidR="00F74CE7" w:rsidRPr="004817DB" w:rsidRDefault="00F74CE7" w:rsidP="005B32C8">
            <w:pPr>
              <w:spacing w:before="120"/>
              <w:jc w:val="center"/>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4C00C6" w:rsidRPr="004817DB" w:rsidTr="00E73028">
        <w:trPr>
          <w:trHeight w:val="60"/>
          <w:jc w:val="center"/>
        </w:trPr>
        <w:tc>
          <w:tcPr>
            <w:tcW w:w="530" w:type="dxa"/>
            <w:vAlign w:val="center"/>
          </w:tcPr>
          <w:p w:rsidR="004C00C6" w:rsidRPr="004817DB" w:rsidRDefault="004C00C6" w:rsidP="004C00C6">
            <w:pPr>
              <w:suppressAutoHyphens/>
              <w:spacing w:before="120"/>
              <w:rPr>
                <w:rFonts w:eastAsia="Calibri"/>
                <w:lang w:eastAsia="ar-SA"/>
              </w:rPr>
            </w:pPr>
            <w:r>
              <w:rPr>
                <w:rFonts w:eastAsia="Calibri"/>
                <w:lang w:eastAsia="ar-SA"/>
              </w:rPr>
              <w:t>42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4C00C6" w:rsidRDefault="004C00C6" w:rsidP="004C00C6">
            <w:pPr>
              <w:spacing w:before="120"/>
              <w:rPr>
                <w:rFonts w:eastAsia="Calibri"/>
              </w:rPr>
            </w:pPr>
            <w:r>
              <w:rPr>
                <w:rFonts w:eastAsia="Calibri"/>
              </w:rPr>
              <w:t>Кейтеринг (чай с сахаром/прохладительные напитки + сушки + печенье)</w:t>
            </w:r>
          </w:p>
        </w:tc>
        <w:tc>
          <w:tcPr>
            <w:tcW w:w="1754" w:type="dxa"/>
            <w:vAlign w:val="bottom"/>
          </w:tcPr>
          <w:p w:rsidR="004C00C6" w:rsidRPr="00AE74DC" w:rsidRDefault="004C00C6" w:rsidP="005B32C8">
            <w:pPr>
              <w:jc w:val="center"/>
              <w:rPr>
                <w:rFonts w:eastAsia="Calibri"/>
              </w:rPr>
            </w:pPr>
            <w:r w:rsidRPr="00AE74DC">
              <w:rPr>
                <w:rFonts w:eastAsia="Calibri"/>
              </w:rPr>
              <w:t>На 1 чел.</w:t>
            </w:r>
          </w:p>
        </w:tc>
        <w:tc>
          <w:tcPr>
            <w:tcW w:w="1507" w:type="dxa"/>
            <w:shd w:val="clear" w:color="auto" w:fill="auto"/>
          </w:tcPr>
          <w:p w:rsidR="004C00C6" w:rsidRPr="009F06D5" w:rsidRDefault="004C00C6" w:rsidP="004C00C6">
            <w:pPr>
              <w:spacing w:before="120"/>
              <w:rPr>
                <w:rFonts w:eastAsia="Calibri"/>
                <w:highlight w:val="yellow"/>
              </w:rPr>
            </w:pPr>
          </w:p>
        </w:tc>
        <w:tc>
          <w:tcPr>
            <w:tcW w:w="1559" w:type="dxa"/>
            <w:shd w:val="clear" w:color="auto" w:fill="auto"/>
            <w:vAlign w:val="center"/>
          </w:tcPr>
          <w:p w:rsidR="004C00C6" w:rsidRPr="009F06D5" w:rsidRDefault="004C00C6" w:rsidP="004C00C6">
            <w:pPr>
              <w:spacing w:before="120"/>
              <w:rPr>
                <w:rFonts w:eastAsia="Calibri"/>
                <w:highlight w:val="yellow"/>
              </w:rPr>
            </w:pPr>
          </w:p>
        </w:tc>
      </w:tr>
    </w:tbl>
    <w:p w:rsidR="00E42BF2" w:rsidRPr="00A637CF" w:rsidRDefault="00E42BF2" w:rsidP="00E42BF2">
      <w:pPr>
        <w:ind w:left="142" w:firstLine="425"/>
        <w:jc w:val="both"/>
        <w:rPr>
          <w:rFonts w:eastAsia="Calibri"/>
        </w:rPr>
      </w:pPr>
    </w:p>
    <w:p w:rsidR="00E42BF2" w:rsidRPr="00A637CF" w:rsidRDefault="00E42BF2" w:rsidP="00E42BF2">
      <w:pPr>
        <w:ind w:left="142" w:firstLine="425"/>
        <w:jc w:val="both"/>
        <w:rPr>
          <w:rFonts w:eastAsia="Calibri"/>
        </w:rPr>
      </w:pPr>
      <w:r w:rsidRPr="00A637CF">
        <w:rPr>
          <w:rFonts w:eastAsia="Calibri"/>
        </w:rPr>
        <w:t>5. Предпочтительная территория (улицы) оказания услуг по Республике Башкортостан: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6"/>
        <w:gridCol w:w="4683"/>
      </w:tblGrid>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г.Уфа</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w:t>
            </w:r>
            <w:r w:rsidR="00E73028">
              <w:rPr>
                <w:rFonts w:eastAsia="Calibri"/>
              </w:rPr>
              <w:t xml:space="preserve"> </w:t>
            </w:r>
            <w:r w:rsidRPr="00A637CF">
              <w:rPr>
                <w:rFonts w:eastAsia="Calibri"/>
              </w:rPr>
              <w:t>Туймазы</w:t>
            </w:r>
          </w:p>
        </w:tc>
      </w:tr>
      <w:tr w:rsidR="00E42BF2" w:rsidRPr="00A637CF" w:rsidTr="00E73028">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 Благовещенск.</w:t>
            </w:r>
          </w:p>
        </w:tc>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 Октябрьский</w:t>
            </w:r>
          </w:p>
        </w:tc>
      </w:tr>
      <w:tr w:rsidR="00E42BF2" w:rsidRPr="00A637CF" w:rsidTr="00E73028">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 Стерлитамак</w:t>
            </w:r>
          </w:p>
        </w:tc>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w:t>
            </w:r>
            <w:r w:rsidR="00E73028">
              <w:rPr>
                <w:rFonts w:eastAsia="Calibri"/>
              </w:rPr>
              <w:t xml:space="preserve"> </w:t>
            </w:r>
            <w:r w:rsidRPr="00A637CF">
              <w:rPr>
                <w:rFonts w:eastAsia="Calibri"/>
              </w:rPr>
              <w:t>Белебей</w:t>
            </w:r>
          </w:p>
        </w:tc>
      </w:tr>
      <w:tr w:rsidR="00E42BF2" w:rsidRPr="00A637CF" w:rsidTr="00E73028">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 Салават</w:t>
            </w:r>
          </w:p>
        </w:tc>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w:t>
            </w:r>
            <w:r w:rsidR="00E73028">
              <w:rPr>
                <w:rFonts w:eastAsia="Calibri"/>
              </w:rPr>
              <w:t xml:space="preserve"> </w:t>
            </w:r>
            <w:r w:rsidRPr="00A637CF">
              <w:rPr>
                <w:rFonts w:eastAsia="Calibri"/>
              </w:rPr>
              <w:t>Белорецк</w:t>
            </w:r>
          </w:p>
        </w:tc>
      </w:tr>
      <w:tr w:rsidR="00E42BF2" w:rsidRPr="00A637CF" w:rsidTr="00E73028">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 Ишимбай</w:t>
            </w:r>
          </w:p>
        </w:tc>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w:t>
            </w:r>
            <w:r w:rsidR="00E73028">
              <w:rPr>
                <w:rFonts w:eastAsia="Calibri"/>
              </w:rPr>
              <w:t xml:space="preserve"> </w:t>
            </w:r>
            <w:r w:rsidRPr="00A637CF">
              <w:rPr>
                <w:rFonts w:eastAsia="Calibri"/>
              </w:rPr>
              <w:t>Учалы</w:t>
            </w:r>
          </w:p>
        </w:tc>
      </w:tr>
      <w:tr w:rsidR="00E42BF2" w:rsidRPr="00A637CF" w:rsidTr="00E73028">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 Мелеуз</w:t>
            </w:r>
          </w:p>
        </w:tc>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w:t>
            </w:r>
            <w:r w:rsidR="00E73028">
              <w:rPr>
                <w:rFonts w:eastAsia="Calibri"/>
              </w:rPr>
              <w:t xml:space="preserve"> </w:t>
            </w:r>
            <w:r w:rsidRPr="00A637CF">
              <w:rPr>
                <w:rFonts w:eastAsia="Calibri"/>
              </w:rPr>
              <w:t>Бирск</w:t>
            </w:r>
          </w:p>
        </w:tc>
      </w:tr>
      <w:tr w:rsidR="00E42BF2" w:rsidRPr="00A637CF" w:rsidTr="00E73028">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w:t>
            </w:r>
            <w:r w:rsidR="00E73028">
              <w:rPr>
                <w:rFonts w:eastAsia="Calibri"/>
              </w:rPr>
              <w:t xml:space="preserve"> </w:t>
            </w:r>
            <w:r w:rsidRPr="00A637CF">
              <w:rPr>
                <w:rFonts w:eastAsia="Calibri"/>
              </w:rPr>
              <w:t>Кумертау</w:t>
            </w:r>
          </w:p>
        </w:tc>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w:t>
            </w:r>
            <w:r w:rsidR="00E73028">
              <w:rPr>
                <w:rFonts w:eastAsia="Calibri"/>
              </w:rPr>
              <w:t xml:space="preserve"> </w:t>
            </w:r>
            <w:r w:rsidRPr="00A637CF">
              <w:rPr>
                <w:rFonts w:eastAsia="Calibri"/>
              </w:rPr>
              <w:t>Нефтекамск</w:t>
            </w:r>
          </w:p>
        </w:tc>
      </w:tr>
      <w:tr w:rsidR="00E42BF2" w:rsidRPr="00A637CF" w:rsidTr="00E73028">
        <w:tc>
          <w:tcPr>
            <w:tcW w:w="4927" w:type="dxa"/>
            <w:shd w:val="clear" w:color="auto" w:fill="FFFFFF" w:themeFill="background1"/>
          </w:tcPr>
          <w:p w:rsidR="00E42BF2" w:rsidRPr="00A637CF" w:rsidRDefault="00E42BF2" w:rsidP="00A95BD9">
            <w:pPr>
              <w:ind w:left="142" w:firstLine="425"/>
              <w:jc w:val="both"/>
              <w:rPr>
                <w:rFonts w:eastAsia="Calibri"/>
              </w:rPr>
            </w:pPr>
            <w:r w:rsidRPr="00A637CF">
              <w:rPr>
                <w:rFonts w:eastAsia="Calibri"/>
              </w:rPr>
              <w:t>г.</w:t>
            </w:r>
            <w:r w:rsidR="00E73028">
              <w:rPr>
                <w:rFonts w:eastAsia="Calibri"/>
              </w:rPr>
              <w:t xml:space="preserve"> </w:t>
            </w:r>
            <w:r w:rsidRPr="00A637CF">
              <w:rPr>
                <w:rFonts w:eastAsia="Calibri"/>
              </w:rPr>
              <w:t>Сибай</w:t>
            </w:r>
          </w:p>
        </w:tc>
        <w:tc>
          <w:tcPr>
            <w:tcW w:w="4927" w:type="dxa"/>
            <w:shd w:val="clear" w:color="auto" w:fill="FFFFFF" w:themeFill="background1"/>
          </w:tcPr>
          <w:p w:rsidR="00E42BF2" w:rsidRPr="00A637CF" w:rsidRDefault="00722AFE" w:rsidP="00A95BD9">
            <w:pPr>
              <w:ind w:left="142" w:firstLine="425"/>
              <w:jc w:val="both"/>
              <w:rPr>
                <w:rFonts w:eastAsia="Calibri"/>
              </w:rPr>
            </w:pPr>
            <w:r w:rsidRPr="00E73028">
              <w:rPr>
                <w:rFonts w:eastAsia="Calibri"/>
              </w:rPr>
              <w:t>г.</w:t>
            </w:r>
            <w:r w:rsidR="00E73028">
              <w:rPr>
                <w:rFonts w:eastAsia="Calibri"/>
              </w:rPr>
              <w:t xml:space="preserve"> </w:t>
            </w:r>
            <w:r w:rsidRPr="00E73028">
              <w:rPr>
                <w:rFonts w:eastAsia="Calibri"/>
              </w:rPr>
              <w:t>Баймак</w:t>
            </w:r>
          </w:p>
        </w:tc>
      </w:tr>
    </w:tbl>
    <w:p w:rsidR="00E42BF2" w:rsidRPr="00A637CF" w:rsidRDefault="00E42BF2" w:rsidP="00E42BF2">
      <w:pPr>
        <w:ind w:left="142" w:firstLine="425"/>
        <w:jc w:val="both"/>
        <w:rPr>
          <w:rFonts w:eastAsia="Calibri"/>
        </w:rPr>
      </w:pPr>
    </w:p>
    <w:p w:rsidR="001B7543" w:rsidRPr="00A637CF" w:rsidRDefault="001B7543" w:rsidP="001B7543">
      <w:pPr>
        <w:ind w:left="142" w:firstLine="425"/>
        <w:jc w:val="both"/>
        <w:rPr>
          <w:rFonts w:eastAsia="Calibri"/>
        </w:rPr>
      </w:pPr>
      <w:r w:rsidRPr="00A637CF">
        <w:rPr>
          <w:rFonts w:eastAsia="Calibri"/>
        </w:rPr>
        <w:t>6. Условия взаимодействия:</w:t>
      </w:r>
    </w:p>
    <w:p w:rsidR="001B7543" w:rsidRPr="00A637CF" w:rsidRDefault="001175B3" w:rsidP="001B7543">
      <w:pPr>
        <w:ind w:left="142" w:firstLine="425"/>
        <w:jc w:val="both"/>
        <w:rPr>
          <w:rFonts w:eastAsia="Calibri"/>
        </w:rPr>
      </w:pPr>
      <w:r>
        <w:rPr>
          <w:rFonts w:eastAsia="Calibri"/>
        </w:rPr>
        <w:t xml:space="preserve">1. </w:t>
      </w:r>
      <w:r w:rsidR="001B7543" w:rsidRPr="00A637CF">
        <w:rPr>
          <w:rFonts w:eastAsia="Calibri"/>
        </w:rPr>
        <w:t>Заказчик направляет Исполнителю Заказ на оказание услуги (по форме Приложения № 2 к договору) на адрес электронной почты Исполнителя с описанием необходимой тематики акции/мероприятия, сроков, места и условия организации промо-акции не позднее чем за 10 дней до начала мероприятия.</w:t>
      </w:r>
    </w:p>
    <w:p w:rsidR="001B7543" w:rsidRPr="00125BAE" w:rsidRDefault="001175B3" w:rsidP="001B7543">
      <w:pPr>
        <w:ind w:left="142" w:firstLine="425"/>
        <w:jc w:val="both"/>
        <w:rPr>
          <w:rFonts w:eastAsia="Calibri"/>
        </w:rPr>
      </w:pPr>
      <w:r>
        <w:rPr>
          <w:rFonts w:eastAsia="Calibri"/>
        </w:rPr>
        <w:t xml:space="preserve">2. </w:t>
      </w:r>
      <w:r w:rsidR="001B7543" w:rsidRPr="00125BAE">
        <w:rPr>
          <w:rFonts w:eastAsia="Calibri"/>
        </w:rPr>
        <w:t>Исполнитель обязан разработать и согласовать с Заказчиком Концепцию по Организации BTL</w:t>
      </w:r>
      <w:r w:rsidR="00A23F52">
        <w:rPr>
          <w:rFonts w:eastAsia="Calibri"/>
        </w:rPr>
        <w:t xml:space="preserve"> </w:t>
      </w:r>
      <w:r w:rsidR="001B7543" w:rsidRPr="00125BAE">
        <w:rPr>
          <w:rFonts w:eastAsia="Calibri"/>
        </w:rPr>
        <w:t>(комплекс маркетинговых коммуникаций</w:t>
      </w:r>
      <w:r w:rsidR="001B7543" w:rsidRPr="00125BAE">
        <w:rPr>
          <w:rFonts w:eastAsia="Calibri"/>
          <w:iCs/>
        </w:rPr>
        <w:t>)</w:t>
      </w:r>
      <w:r w:rsidR="001B7543" w:rsidRPr="00125BAE">
        <w:rPr>
          <w:rFonts w:eastAsia="Calibri"/>
        </w:rPr>
        <w:t> - акций и BTL (комплекс маркетинговых коммуникаций</w:t>
      </w:r>
      <w:r w:rsidR="001B7543" w:rsidRPr="00125BAE">
        <w:rPr>
          <w:rFonts w:eastAsia="Calibri"/>
          <w:iCs/>
        </w:rPr>
        <w:t>)</w:t>
      </w:r>
      <w:r w:rsidR="001B7543" w:rsidRPr="00125BAE">
        <w:rPr>
          <w:rFonts w:eastAsia="Calibri"/>
        </w:rPr>
        <w:t> - мероприятий в трехдневный срок после направления заказа.</w:t>
      </w:r>
    </w:p>
    <w:p w:rsidR="001B7543" w:rsidRDefault="001175B3" w:rsidP="001B7543">
      <w:pPr>
        <w:ind w:left="142" w:firstLine="425"/>
        <w:jc w:val="both"/>
        <w:rPr>
          <w:rFonts w:eastAsia="Calibri"/>
        </w:rPr>
      </w:pPr>
      <w:r>
        <w:rPr>
          <w:rFonts w:eastAsia="Calibri"/>
        </w:rPr>
        <w:t xml:space="preserve">3. </w:t>
      </w:r>
      <w:r w:rsidR="001B7543" w:rsidRPr="00A637CF">
        <w:rPr>
          <w:rFonts w:eastAsia="Calibri"/>
        </w:rPr>
        <w:t>Заказчик обязан рассмотреть представленный Исполнителем проект Концепции по Организации BTL</w:t>
      </w:r>
      <w:r w:rsidR="00A23F52">
        <w:rPr>
          <w:rFonts w:eastAsia="Calibri"/>
        </w:rPr>
        <w:t xml:space="preserve"> </w:t>
      </w:r>
      <w:r w:rsidR="001B7543" w:rsidRPr="00A637CF">
        <w:rPr>
          <w:rFonts w:eastAsia="Calibri"/>
        </w:rPr>
        <w:t>(комплекс маркетинговых коммуникаций) - акций и BTL (комплекс маркетинговых коммуникаций) – мероприятий, согласовать или отклонить проект в течение 3 (трех) дней после получения от Исполнителя.</w:t>
      </w:r>
    </w:p>
    <w:p w:rsidR="001175B3" w:rsidRDefault="001175B3" w:rsidP="001B7543">
      <w:pPr>
        <w:ind w:left="142" w:firstLine="425"/>
        <w:jc w:val="both"/>
        <w:rPr>
          <w:rFonts w:eastAsia="Calibri"/>
        </w:rPr>
      </w:pPr>
      <w:r>
        <w:rPr>
          <w:rFonts w:eastAsia="Calibri"/>
        </w:rPr>
        <w:t xml:space="preserve">4. Исполнитель </w:t>
      </w:r>
      <w:r w:rsidRPr="00A637CF">
        <w:rPr>
          <w:rFonts w:eastAsia="Calibri"/>
        </w:rPr>
        <w:t>предостав</w:t>
      </w:r>
      <w:r>
        <w:rPr>
          <w:rFonts w:eastAsia="Calibri"/>
        </w:rPr>
        <w:t>ляет полный</w:t>
      </w:r>
      <w:r w:rsidRPr="00A637CF">
        <w:rPr>
          <w:rFonts w:eastAsia="Calibri"/>
        </w:rPr>
        <w:t xml:space="preserve"> фотоотчет процесса проведения, отчёт о затратах и результатах BTL-акций и BTL-мероприятий</w:t>
      </w:r>
    </w:p>
    <w:p w:rsidR="001B7543" w:rsidRPr="00A637CF" w:rsidRDefault="001B7543" w:rsidP="001B7543">
      <w:pPr>
        <w:ind w:left="142" w:firstLine="425"/>
        <w:jc w:val="both"/>
        <w:rPr>
          <w:rFonts w:eastAsia="Calibri"/>
        </w:rPr>
      </w:pPr>
    </w:p>
    <w:p w:rsidR="001B7543" w:rsidRPr="00F868EF" w:rsidRDefault="001B7543" w:rsidP="001B7543">
      <w:pPr>
        <w:ind w:left="142" w:firstLine="425"/>
        <w:jc w:val="both"/>
      </w:pPr>
      <w:r>
        <w:t xml:space="preserve">7. </w:t>
      </w:r>
      <w:r w:rsidRPr="00F868EF">
        <w:t>Общие требования:</w:t>
      </w:r>
    </w:p>
    <w:p w:rsidR="001B7543" w:rsidRPr="00F868EF" w:rsidRDefault="001B7543" w:rsidP="001B7543">
      <w:pPr>
        <w:ind w:left="142" w:firstLine="425"/>
        <w:jc w:val="both"/>
      </w:pPr>
      <w:r w:rsidRPr="00F868EF">
        <w:t>Электронная переписка, производимая между Сторонами после заключения Договора,</w:t>
      </w:r>
      <w:r>
        <w:t xml:space="preserve"> имеет юридическую силу. Заказы от З</w:t>
      </w:r>
      <w:r w:rsidRPr="00F868EF">
        <w:t>аказчика могут быть приняты в электронной переписке между Сторонами.</w:t>
      </w:r>
    </w:p>
    <w:p w:rsidR="001B7543" w:rsidRDefault="001B7543" w:rsidP="001B7543">
      <w:pPr>
        <w:ind w:left="142" w:firstLine="425"/>
        <w:jc w:val="both"/>
      </w:pPr>
      <w:r w:rsidRPr="00F868EF">
        <w:t>Стороны несут полную ответственность за любые письма, которые могут быть отправлены с этих адресов от имени Сторон.</w:t>
      </w:r>
    </w:p>
    <w:p w:rsidR="001B7543" w:rsidRDefault="001B7543" w:rsidP="001B7543">
      <w:pPr>
        <w:widowControl w:val="0"/>
        <w:suppressAutoHyphens/>
        <w:autoSpaceDE w:val="0"/>
        <w:autoSpaceDN w:val="0"/>
        <w:adjustRightInd w:val="0"/>
        <w:ind w:firstLine="567"/>
        <w:jc w:val="both"/>
      </w:pPr>
    </w:p>
    <w:tbl>
      <w:tblPr>
        <w:tblW w:w="9333" w:type="dxa"/>
        <w:tblInd w:w="-34" w:type="dxa"/>
        <w:tblLayout w:type="fixed"/>
        <w:tblLook w:val="0000" w:firstRow="0" w:lastRow="0" w:firstColumn="0" w:lastColumn="0" w:noHBand="0" w:noVBand="0"/>
      </w:tblPr>
      <w:tblGrid>
        <w:gridCol w:w="4971"/>
        <w:gridCol w:w="4362"/>
      </w:tblGrid>
      <w:tr w:rsidR="001B7543" w:rsidRPr="00140A73" w:rsidTr="00CA4EC4">
        <w:trPr>
          <w:trHeight w:val="38"/>
        </w:trPr>
        <w:tc>
          <w:tcPr>
            <w:tcW w:w="4971" w:type="dxa"/>
            <w:vMerge w:val="restart"/>
          </w:tcPr>
          <w:p w:rsidR="001B7543" w:rsidRPr="00140A73" w:rsidRDefault="001B7543" w:rsidP="00A95BD9">
            <w:pPr>
              <w:rPr>
                <w:b/>
                <w:u w:val="single"/>
              </w:rPr>
            </w:pPr>
            <w:r w:rsidRPr="00140A73">
              <w:rPr>
                <w:b/>
                <w:u w:val="single"/>
              </w:rPr>
              <w:t xml:space="preserve">Заказчик: </w:t>
            </w:r>
          </w:p>
          <w:p w:rsidR="001B7543" w:rsidRDefault="001B7543" w:rsidP="00A95BD9">
            <w:pPr>
              <w:rPr>
                <w:u w:val="single"/>
              </w:rPr>
            </w:pPr>
          </w:p>
          <w:p w:rsidR="00CA4EC4" w:rsidRDefault="001B7543" w:rsidP="00A95BD9">
            <w:r w:rsidRPr="00D93636">
              <w:t>Генеральный директор</w:t>
            </w:r>
          </w:p>
          <w:p w:rsidR="00CA4EC4" w:rsidRDefault="00CA4EC4" w:rsidP="00A95BD9"/>
          <w:p w:rsidR="001B7543" w:rsidRPr="00140A73" w:rsidRDefault="001B7543" w:rsidP="00A95BD9">
            <w:pPr>
              <w:rPr>
                <w:u w:val="single"/>
              </w:rPr>
            </w:pPr>
            <w:r>
              <w:rPr>
                <w:u w:val="single"/>
              </w:rPr>
              <w:t xml:space="preserve"> </w:t>
            </w:r>
            <w:r w:rsidRPr="00140A73">
              <w:rPr>
                <w:u w:val="single"/>
              </w:rPr>
              <w:t>____</w:t>
            </w:r>
            <w:r>
              <w:rPr>
                <w:u w:val="single"/>
              </w:rPr>
              <w:t>_________</w:t>
            </w:r>
            <w:r w:rsidRPr="00140A73">
              <w:rPr>
                <w:u w:val="single"/>
              </w:rPr>
              <w:t>___/</w:t>
            </w:r>
            <w:r w:rsidR="00F74CE7">
              <w:rPr>
                <w:u w:val="single"/>
              </w:rPr>
              <w:t>Алферов С.А.</w:t>
            </w:r>
            <w:r w:rsidRPr="00140A73">
              <w:rPr>
                <w:u w:val="single"/>
              </w:rPr>
              <w:t>/</w:t>
            </w:r>
          </w:p>
          <w:p w:rsidR="001B7543" w:rsidRPr="00D93636" w:rsidRDefault="001B7543" w:rsidP="00A95BD9">
            <w:pPr>
              <w:rPr>
                <w:b/>
              </w:rPr>
            </w:pPr>
            <w:r w:rsidRPr="00D93636">
              <w:t>М.П.</w:t>
            </w:r>
          </w:p>
        </w:tc>
        <w:tc>
          <w:tcPr>
            <w:tcW w:w="4362" w:type="dxa"/>
          </w:tcPr>
          <w:p w:rsidR="001B7543" w:rsidRPr="00140A73" w:rsidRDefault="001B7543" w:rsidP="00A95BD9">
            <w:pPr>
              <w:rPr>
                <w:b/>
                <w:u w:val="single"/>
              </w:rPr>
            </w:pPr>
            <w:r w:rsidRPr="00140A73">
              <w:rPr>
                <w:b/>
                <w:u w:val="single"/>
              </w:rPr>
              <w:t xml:space="preserve">Исполнитель: </w:t>
            </w:r>
          </w:p>
        </w:tc>
      </w:tr>
      <w:tr w:rsidR="001B7543" w:rsidRPr="00140A73" w:rsidTr="00CA4EC4">
        <w:trPr>
          <w:trHeight w:val="38"/>
        </w:trPr>
        <w:tc>
          <w:tcPr>
            <w:tcW w:w="4971" w:type="dxa"/>
            <w:vMerge/>
          </w:tcPr>
          <w:p w:rsidR="001B7543" w:rsidRPr="00140A73" w:rsidRDefault="001B7543" w:rsidP="00A95BD9">
            <w:pPr>
              <w:rPr>
                <w:u w:val="single"/>
              </w:rPr>
            </w:pPr>
          </w:p>
        </w:tc>
        <w:tc>
          <w:tcPr>
            <w:tcW w:w="4362" w:type="dxa"/>
          </w:tcPr>
          <w:p w:rsidR="00CA4EC4" w:rsidRDefault="00CA4EC4" w:rsidP="00CA4EC4">
            <w:pPr>
              <w:rPr>
                <w:u w:val="single"/>
              </w:rPr>
            </w:pPr>
          </w:p>
          <w:p w:rsidR="00CA4EC4" w:rsidRDefault="00CA4EC4" w:rsidP="00CA4EC4">
            <w:pPr>
              <w:rPr>
                <w:u w:val="single"/>
              </w:rPr>
            </w:pPr>
          </w:p>
          <w:p w:rsidR="00FE3B19" w:rsidRDefault="00FE3B19" w:rsidP="00CA4EC4">
            <w:pPr>
              <w:rPr>
                <w:u w:val="single"/>
              </w:rPr>
            </w:pPr>
          </w:p>
          <w:p w:rsidR="00CA4EC4" w:rsidRPr="00CA4EC4" w:rsidRDefault="00CA4EC4" w:rsidP="00CA4EC4">
            <w:pPr>
              <w:rPr>
                <w:u w:val="single"/>
              </w:rPr>
            </w:pPr>
            <w:r w:rsidRPr="00CA4EC4">
              <w:rPr>
                <w:u w:val="single"/>
              </w:rPr>
              <w:t>________________</w:t>
            </w:r>
            <w:r>
              <w:rPr>
                <w:u w:val="single"/>
              </w:rPr>
              <w:t>____</w:t>
            </w:r>
            <w:r w:rsidRPr="00CA4EC4">
              <w:rPr>
                <w:u w:val="single"/>
              </w:rPr>
              <w:t>./</w:t>
            </w:r>
            <w:r w:rsidR="001C0736">
              <w:rPr>
                <w:u w:val="single"/>
              </w:rPr>
              <w:t>.</w:t>
            </w:r>
          </w:p>
          <w:p w:rsidR="001B7543" w:rsidRPr="00CA4EC4" w:rsidRDefault="00CA4EC4" w:rsidP="00CA4EC4">
            <w:r w:rsidRPr="00CA4EC4">
              <w:t>М.П.</w:t>
            </w:r>
          </w:p>
        </w:tc>
      </w:tr>
    </w:tbl>
    <w:p w:rsidR="00073F21" w:rsidRDefault="00073F21" w:rsidP="00CA4EC4">
      <w:pPr>
        <w:jc w:val="right"/>
        <w:rPr>
          <w:b/>
        </w:rPr>
      </w:pPr>
    </w:p>
    <w:p w:rsidR="001B7543" w:rsidRPr="00140A73" w:rsidRDefault="001B7543" w:rsidP="00CA4EC4">
      <w:pPr>
        <w:jc w:val="right"/>
        <w:rPr>
          <w:b/>
        </w:rPr>
      </w:pPr>
      <w:r>
        <w:rPr>
          <w:b/>
        </w:rPr>
        <w:lastRenderedPageBreak/>
        <w:t>Приложение №2</w:t>
      </w:r>
    </w:p>
    <w:p w:rsidR="001B7543" w:rsidRDefault="001B7543" w:rsidP="001B7543">
      <w:pPr>
        <w:jc w:val="right"/>
      </w:pPr>
      <w:r>
        <w:t>к</w:t>
      </w:r>
      <w:r w:rsidRPr="00140A73">
        <w:t xml:space="preserve"> Договору № </w:t>
      </w:r>
      <w:r>
        <w:t>_____</w:t>
      </w:r>
      <w:r w:rsidRPr="00140A73">
        <w:t xml:space="preserve"> от </w:t>
      </w:r>
      <w:r>
        <w:t>____________</w:t>
      </w:r>
    </w:p>
    <w:p w:rsidR="001B7543" w:rsidRDefault="001B7543" w:rsidP="001B7543">
      <w:pPr>
        <w:jc w:val="right"/>
      </w:pPr>
    </w:p>
    <w:p w:rsidR="001B7543" w:rsidRPr="00315FF2" w:rsidRDefault="001B7543" w:rsidP="001B7543">
      <w:pPr>
        <w:tabs>
          <w:tab w:val="left" w:pos="4155"/>
        </w:tabs>
      </w:pPr>
      <w:r>
        <w:t xml:space="preserve">                                                                        </w:t>
      </w:r>
      <w:r w:rsidRPr="00532961">
        <w:t>Форма заказа</w:t>
      </w:r>
    </w:p>
    <w:p w:rsidR="001B7543" w:rsidRPr="00140A73" w:rsidRDefault="001B7543" w:rsidP="001B7543"/>
    <w:p w:rsidR="001B7543" w:rsidRDefault="001B7543" w:rsidP="001B7543"/>
    <w:p w:rsidR="001B7543" w:rsidRPr="00140A73" w:rsidRDefault="001B7543" w:rsidP="001B7543">
      <w:r>
        <w:t>г. Уфа</w:t>
      </w:r>
      <w:r>
        <w:tab/>
      </w:r>
      <w:r>
        <w:tab/>
      </w:r>
      <w:r>
        <w:tab/>
      </w:r>
      <w:r>
        <w:tab/>
      </w:r>
      <w:r>
        <w:tab/>
      </w:r>
      <w:r>
        <w:tab/>
      </w:r>
      <w:r>
        <w:tab/>
      </w:r>
      <w:r>
        <w:tab/>
        <w:t xml:space="preserve">     </w:t>
      </w:r>
      <w:r w:rsidRPr="00140A73">
        <w:t xml:space="preserve">  </w:t>
      </w:r>
      <w:proofErr w:type="gramStart"/>
      <w:r w:rsidRPr="00140A73">
        <w:t xml:space="preserve"> </w:t>
      </w:r>
      <w:r>
        <w:t xml:space="preserve">  «</w:t>
      </w:r>
      <w:proofErr w:type="gramEnd"/>
      <w:r>
        <w:t>______» ___________</w:t>
      </w:r>
      <w:r w:rsidR="00033497">
        <w:t>20 ____</w:t>
      </w:r>
      <w:r w:rsidRPr="00140A73">
        <w:t xml:space="preserve"> года</w:t>
      </w:r>
    </w:p>
    <w:p w:rsidR="001B7543" w:rsidRDefault="001B7543" w:rsidP="001B7543">
      <w:r>
        <w:t xml:space="preserve">                                                                     </w:t>
      </w:r>
    </w:p>
    <w:p w:rsidR="005B6F56" w:rsidRPr="00140A73" w:rsidRDefault="005B6F56" w:rsidP="001B7543"/>
    <w:p w:rsidR="001B7543" w:rsidRPr="00140A73" w:rsidRDefault="001B7543" w:rsidP="001B7543">
      <w:pPr>
        <w:jc w:val="both"/>
      </w:pPr>
      <w:r w:rsidRPr="00140A73">
        <w:rPr>
          <w:b/>
        </w:rPr>
        <w:t xml:space="preserve">ПАО «Башинформсвязь» </w:t>
      </w:r>
      <w:r w:rsidRPr="00140A73">
        <w:t xml:space="preserve">в лице Генерального директора </w:t>
      </w:r>
      <w:r w:rsidR="00F74CE7">
        <w:t>Алферов С.А.</w:t>
      </w:r>
      <w:r w:rsidRPr="00140A73">
        <w:t>, действующего на основании Устава</w:t>
      </w:r>
      <w:r w:rsidRPr="00140A73">
        <w:rPr>
          <w:b/>
        </w:rPr>
        <w:t xml:space="preserve"> </w:t>
      </w:r>
      <w:r w:rsidRPr="00140A73">
        <w:t>именуемое в дальнейшем «Заказчик», с одной стороны и</w:t>
      </w:r>
      <w:r w:rsidR="001C0736">
        <w:rPr>
          <w:b/>
        </w:rPr>
        <w:t>,</w:t>
      </w:r>
      <w:r w:rsidR="00A841A0">
        <w:rPr>
          <w:b/>
        </w:rPr>
        <w:t xml:space="preserve"> ____________</w:t>
      </w:r>
      <w:r w:rsidRPr="00140A73">
        <w:t>именуемое в дальнейшем «Исполнитель», в лице</w:t>
      </w:r>
      <w:r w:rsidR="00A841A0">
        <w:t xml:space="preserve"> __________________</w:t>
      </w:r>
      <w:r w:rsidR="00CA4EC4">
        <w:t xml:space="preserve"> действующей</w:t>
      </w:r>
      <w:r w:rsidRPr="00140A73">
        <w:t xml:space="preserve"> на основании</w:t>
      </w:r>
      <w:r w:rsidR="00A841A0">
        <w:t xml:space="preserve"> ____________</w:t>
      </w:r>
      <w:r w:rsidRPr="00140A73">
        <w:t>, с другой стороны, именуемые в дальнейшем «Стороны», согл</w:t>
      </w:r>
      <w:r>
        <w:t>асовали настоящее Приложение № ______</w:t>
      </w:r>
      <w:r w:rsidRPr="00140A73">
        <w:t xml:space="preserve"> к Договору № </w:t>
      </w:r>
      <w:r>
        <w:t>________</w:t>
      </w:r>
      <w:r w:rsidRPr="00140A73">
        <w:t xml:space="preserve"> от </w:t>
      </w:r>
      <w:r>
        <w:t>_______________</w:t>
      </w:r>
      <w:r w:rsidRPr="00140A73">
        <w:t xml:space="preserve"> (далее – Договор), заключенному между сторонами, о нижеследующем:</w:t>
      </w:r>
    </w:p>
    <w:p w:rsidR="001B7543" w:rsidRPr="00140A73" w:rsidRDefault="001B7543" w:rsidP="001B7543">
      <w:pPr>
        <w:jc w:val="both"/>
      </w:pPr>
      <w:r w:rsidRPr="00140A73">
        <w:t xml:space="preserve">1. Исполнитель в рамках Договора оказывает Заказчику услуги по продвижению и поддержке бренда компании </w:t>
      </w:r>
      <w:r>
        <w:t>ПАО «Баш</w:t>
      </w:r>
      <w:r w:rsidRPr="00140A73">
        <w:t>информсвязь».</w:t>
      </w:r>
    </w:p>
    <w:p w:rsidR="001B7543" w:rsidRDefault="001B7543" w:rsidP="001B7543">
      <w:pPr>
        <w:jc w:val="both"/>
      </w:pPr>
      <w:r w:rsidRPr="00140A73">
        <w:t xml:space="preserve">2. </w:t>
      </w:r>
      <w:r>
        <w:t>Акция</w:t>
      </w:r>
      <w:r w:rsidRPr="00140A73">
        <w:t xml:space="preserve"> включает в себя проведение следующих мероприятий:</w:t>
      </w:r>
    </w:p>
    <w:p w:rsidR="005B6F56" w:rsidRPr="00140A73" w:rsidRDefault="005B6F56" w:rsidP="001B7543">
      <w:pPr>
        <w:jc w:val="both"/>
      </w:pPr>
    </w:p>
    <w:p w:rsidR="001B7543" w:rsidRPr="00140A73" w:rsidRDefault="001B7543" w:rsidP="001B7543">
      <w:pPr>
        <w:jc w:val="both"/>
      </w:pPr>
    </w:p>
    <w:tbl>
      <w:tblPr>
        <w:tblW w:w="10110" w:type="dxa"/>
        <w:tblInd w:w="250" w:type="dxa"/>
        <w:tblLook w:val="04A0" w:firstRow="1" w:lastRow="0" w:firstColumn="1" w:lastColumn="0" w:noHBand="0" w:noVBand="1"/>
      </w:tblPr>
      <w:tblGrid>
        <w:gridCol w:w="456"/>
        <w:gridCol w:w="2108"/>
        <w:gridCol w:w="1701"/>
        <w:gridCol w:w="3085"/>
        <w:gridCol w:w="2760"/>
      </w:tblGrid>
      <w:tr w:rsidR="001B7543" w:rsidRPr="00140A73" w:rsidTr="00A95BD9">
        <w:trPr>
          <w:trHeight w:val="1020"/>
        </w:trPr>
        <w:tc>
          <w:tcPr>
            <w:tcW w:w="456" w:type="dxa"/>
            <w:tcBorders>
              <w:top w:val="single" w:sz="4" w:space="0" w:color="auto"/>
              <w:left w:val="single" w:sz="4" w:space="0" w:color="auto"/>
              <w:bottom w:val="nil"/>
              <w:right w:val="single" w:sz="4" w:space="0" w:color="auto"/>
            </w:tcBorders>
            <w:shd w:val="clear" w:color="auto" w:fill="D8D8D8"/>
            <w:noWrap/>
            <w:vAlign w:val="center"/>
            <w:hideMark/>
          </w:tcPr>
          <w:p w:rsidR="001B7543" w:rsidRPr="00140A73" w:rsidRDefault="001B7543" w:rsidP="00A95BD9">
            <w:pPr>
              <w:rPr>
                <w:b/>
                <w:bCs/>
              </w:rPr>
            </w:pPr>
            <w:r w:rsidRPr="00140A73">
              <w:rPr>
                <w:b/>
                <w:bCs/>
              </w:rPr>
              <w:t> </w:t>
            </w:r>
          </w:p>
        </w:tc>
        <w:tc>
          <w:tcPr>
            <w:tcW w:w="2108"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Населенный пункт</w:t>
            </w:r>
          </w:p>
        </w:tc>
        <w:tc>
          <w:tcPr>
            <w:tcW w:w="1701"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Дата проведения мероприятия</w:t>
            </w:r>
          </w:p>
        </w:tc>
        <w:tc>
          <w:tcPr>
            <w:tcW w:w="3085"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Время проведения</w:t>
            </w:r>
          </w:p>
          <w:p w:rsidR="001B7543" w:rsidRPr="00140A73" w:rsidRDefault="001B7543" w:rsidP="00A95BD9">
            <w:pPr>
              <w:rPr>
                <w:b/>
                <w:bCs/>
              </w:rPr>
            </w:pPr>
            <w:r w:rsidRPr="00140A73">
              <w:rPr>
                <w:b/>
                <w:bCs/>
              </w:rPr>
              <w:t xml:space="preserve"> (с ч. по ч.)</w:t>
            </w:r>
          </w:p>
        </w:tc>
        <w:tc>
          <w:tcPr>
            <w:tcW w:w="2760"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Название мероприятия</w:t>
            </w:r>
          </w:p>
        </w:tc>
      </w:tr>
      <w:tr w:rsidR="001B7543" w:rsidRPr="00140A73" w:rsidTr="00A95BD9">
        <w:trPr>
          <w:trHeight w:val="43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1</w:t>
            </w:r>
          </w:p>
        </w:tc>
        <w:tc>
          <w:tcPr>
            <w:tcW w:w="2108"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4"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43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2</w:t>
            </w:r>
          </w:p>
        </w:tc>
        <w:tc>
          <w:tcPr>
            <w:tcW w:w="2108"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4"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17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3</w:t>
            </w:r>
          </w:p>
        </w:tc>
        <w:tc>
          <w:tcPr>
            <w:tcW w:w="2108"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8"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333"/>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4</w:t>
            </w:r>
          </w:p>
        </w:tc>
        <w:tc>
          <w:tcPr>
            <w:tcW w:w="2108"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8" w:space="0" w:color="auto"/>
              <w:right w:val="single" w:sz="8" w:space="0" w:color="auto"/>
            </w:tcBorders>
            <w:shd w:val="clear" w:color="auto" w:fill="F2F2F2"/>
            <w:noWrap/>
            <w:vAlign w:val="bottom"/>
          </w:tcPr>
          <w:p w:rsidR="001B7543" w:rsidRPr="00140A73" w:rsidRDefault="001B7543" w:rsidP="00A95BD9"/>
        </w:tc>
      </w:tr>
    </w:tbl>
    <w:p w:rsidR="001B7543" w:rsidRPr="00140A73" w:rsidRDefault="001B7543" w:rsidP="001B7543"/>
    <w:p w:rsidR="001B7543" w:rsidRPr="00140A73" w:rsidRDefault="001B7543" w:rsidP="001B7543">
      <w:r w:rsidRPr="00140A73">
        <w:t xml:space="preserve">3. Исполнитель обязуется провести Акцию в срок до </w:t>
      </w:r>
      <w:r>
        <w:t>_________________</w:t>
      </w:r>
    </w:p>
    <w:p w:rsidR="005B6F56" w:rsidRDefault="001B7543" w:rsidP="001B7543">
      <w:r w:rsidRPr="00140A73">
        <w:t xml:space="preserve">4. Стороны установили, что Заказчик оплачивает Исполнителю стоимость услуг в размере </w:t>
      </w:r>
      <w:r>
        <w:t>___________________</w:t>
      </w:r>
      <w:r w:rsidRPr="00140A73">
        <w:t xml:space="preserve"> руб. (</w:t>
      </w:r>
      <w:r>
        <w:t xml:space="preserve">________________) </w:t>
      </w:r>
      <w:proofErr w:type="spellStart"/>
      <w:r>
        <w:t>руб</w:t>
      </w:r>
      <w:proofErr w:type="spellEnd"/>
      <w:r w:rsidRPr="00140A73">
        <w:t xml:space="preserve"> </w:t>
      </w:r>
      <w:r>
        <w:t>______</w:t>
      </w:r>
      <w:r w:rsidRPr="00140A73">
        <w:t xml:space="preserve"> копейки, </w:t>
      </w:r>
      <w:r>
        <w:t>с учетом НДС</w:t>
      </w:r>
    </w:p>
    <w:p w:rsidR="001B7543" w:rsidRPr="00140A73" w:rsidRDefault="001B7543" w:rsidP="001B7543">
      <w:r w:rsidRPr="00140A73">
        <w:t xml:space="preserve"> Смета:</w:t>
      </w:r>
    </w:p>
    <w:tbl>
      <w:tblPr>
        <w:tblW w:w="10314" w:type="dxa"/>
        <w:tblInd w:w="113" w:type="dxa"/>
        <w:tblLook w:val="04A0" w:firstRow="1" w:lastRow="0" w:firstColumn="1" w:lastColumn="0" w:noHBand="0" w:noVBand="1"/>
      </w:tblPr>
      <w:tblGrid>
        <w:gridCol w:w="458"/>
        <w:gridCol w:w="4377"/>
        <w:gridCol w:w="960"/>
        <w:gridCol w:w="1591"/>
        <w:gridCol w:w="1368"/>
        <w:gridCol w:w="1560"/>
      </w:tblGrid>
      <w:tr w:rsidR="001B7543" w:rsidRPr="00140A73" w:rsidTr="00A95BD9">
        <w:trPr>
          <w:trHeight w:val="915"/>
        </w:trPr>
        <w:tc>
          <w:tcPr>
            <w:tcW w:w="458" w:type="dxa"/>
            <w:tcBorders>
              <w:top w:val="single" w:sz="4" w:space="0" w:color="000000"/>
              <w:left w:val="single" w:sz="4" w:space="0" w:color="000000"/>
              <w:bottom w:val="single" w:sz="4" w:space="0" w:color="000000"/>
              <w:right w:val="single" w:sz="4" w:space="0" w:color="000000"/>
            </w:tcBorders>
            <w:shd w:val="clear" w:color="auto" w:fill="BFBFBF"/>
            <w:noWrap/>
            <w:vAlign w:val="center"/>
            <w:hideMark/>
          </w:tcPr>
          <w:p w:rsidR="001B7543" w:rsidRPr="00140A73" w:rsidRDefault="001B7543" w:rsidP="00A95BD9">
            <w:pPr>
              <w:rPr>
                <w:b/>
                <w:bCs/>
              </w:rPr>
            </w:pPr>
            <w:r w:rsidRPr="00140A73">
              <w:rPr>
                <w:b/>
                <w:bCs/>
              </w:rPr>
              <w:t>№</w:t>
            </w:r>
          </w:p>
        </w:tc>
        <w:tc>
          <w:tcPr>
            <w:tcW w:w="4377" w:type="dxa"/>
            <w:tcBorders>
              <w:top w:val="single" w:sz="4" w:space="0" w:color="000000"/>
              <w:left w:val="nil"/>
              <w:bottom w:val="single" w:sz="4" w:space="0" w:color="000000"/>
              <w:right w:val="single" w:sz="4" w:space="0" w:color="000000"/>
            </w:tcBorders>
            <w:shd w:val="clear" w:color="auto" w:fill="BFBFBF"/>
            <w:noWrap/>
            <w:vAlign w:val="center"/>
            <w:hideMark/>
          </w:tcPr>
          <w:p w:rsidR="001B7543" w:rsidRPr="00140A73" w:rsidRDefault="001B7543" w:rsidP="00A95BD9">
            <w:pPr>
              <w:rPr>
                <w:b/>
                <w:bCs/>
              </w:rPr>
            </w:pPr>
            <w:r w:rsidRPr="00140A73">
              <w:rPr>
                <w:b/>
                <w:bCs/>
              </w:rPr>
              <w:t>Статья</w:t>
            </w:r>
          </w:p>
        </w:tc>
        <w:tc>
          <w:tcPr>
            <w:tcW w:w="960"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Кол-во, ед.</w:t>
            </w:r>
          </w:p>
        </w:tc>
        <w:tc>
          <w:tcPr>
            <w:tcW w:w="1591"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Стоимость, руб. в час</w:t>
            </w:r>
          </w:p>
        </w:tc>
        <w:tc>
          <w:tcPr>
            <w:tcW w:w="1368"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Кол-во рабочих часов</w:t>
            </w:r>
          </w:p>
        </w:tc>
        <w:tc>
          <w:tcPr>
            <w:tcW w:w="1560"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ИТОГО, руб.</w:t>
            </w:r>
          </w:p>
        </w:tc>
      </w:tr>
      <w:tr w:rsidR="001B7543" w:rsidRPr="00140A73" w:rsidTr="00A95BD9">
        <w:trPr>
          <w:trHeight w:val="49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1B7543" w:rsidRPr="00140A73" w:rsidRDefault="001B7543" w:rsidP="00A95BD9">
            <w:r w:rsidRPr="00140A73">
              <w:t>1</w:t>
            </w:r>
          </w:p>
        </w:tc>
        <w:tc>
          <w:tcPr>
            <w:tcW w:w="4377"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960"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1591"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1368" w:type="dxa"/>
            <w:tcBorders>
              <w:top w:val="single" w:sz="4" w:space="0" w:color="auto"/>
              <w:left w:val="nil"/>
              <w:bottom w:val="single" w:sz="4" w:space="0" w:color="auto"/>
              <w:right w:val="single" w:sz="4" w:space="0" w:color="auto"/>
            </w:tcBorders>
            <w:shd w:val="clear" w:color="auto" w:fill="FFFFFF"/>
            <w:noWrap/>
            <w:vAlign w:val="center"/>
          </w:tcPr>
          <w:p w:rsidR="001B7543" w:rsidRPr="00140A73" w:rsidRDefault="001B7543" w:rsidP="00A95BD9"/>
        </w:tc>
        <w:tc>
          <w:tcPr>
            <w:tcW w:w="1560"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2</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3</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4</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5</w:t>
            </w:r>
          </w:p>
        </w:tc>
        <w:tc>
          <w:tcPr>
            <w:tcW w:w="4377"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960"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591" w:type="dxa"/>
            <w:tcBorders>
              <w:top w:val="nil"/>
              <w:left w:val="nil"/>
              <w:bottom w:val="single" w:sz="4" w:space="0" w:color="auto"/>
              <w:right w:val="single" w:sz="4" w:space="0" w:color="auto"/>
            </w:tcBorders>
            <w:shd w:val="clear" w:color="auto" w:fill="F2F2F2"/>
            <w:noWrap/>
            <w:vAlign w:val="center"/>
          </w:tcPr>
          <w:p w:rsidR="001B7543" w:rsidRPr="00140A73" w:rsidRDefault="001B7543" w:rsidP="00A95BD9"/>
        </w:tc>
        <w:tc>
          <w:tcPr>
            <w:tcW w:w="1368"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560"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r>
      <w:tr w:rsidR="001B7543" w:rsidRPr="00140A73" w:rsidTr="00A95BD9">
        <w:trPr>
          <w:trHeight w:val="61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t>…</w:t>
            </w:r>
          </w:p>
        </w:tc>
        <w:tc>
          <w:tcPr>
            <w:tcW w:w="4377" w:type="dxa"/>
            <w:tcBorders>
              <w:top w:val="nil"/>
              <w:left w:val="nil"/>
              <w:bottom w:val="single" w:sz="4" w:space="0" w:color="auto"/>
              <w:right w:val="single" w:sz="4" w:space="0" w:color="auto"/>
            </w:tcBorders>
            <w:vAlign w:val="center"/>
            <w:hideMark/>
          </w:tcPr>
          <w:p w:rsidR="001B7543" w:rsidRPr="00140A73" w:rsidRDefault="001B7543" w:rsidP="00A95BD9">
            <w:r>
              <w:t xml:space="preserve">и </w:t>
            </w:r>
            <w:proofErr w:type="spellStart"/>
            <w:r>
              <w:t>тд</w:t>
            </w:r>
            <w:proofErr w:type="spellEnd"/>
          </w:p>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375"/>
        </w:trPr>
        <w:tc>
          <w:tcPr>
            <w:tcW w:w="4835" w:type="dxa"/>
            <w:gridSpan w:val="2"/>
            <w:tcBorders>
              <w:top w:val="single" w:sz="4" w:space="0" w:color="auto"/>
              <w:left w:val="single" w:sz="4" w:space="0" w:color="auto"/>
              <w:bottom w:val="single" w:sz="4" w:space="0" w:color="auto"/>
              <w:right w:val="single" w:sz="4" w:space="0" w:color="auto"/>
            </w:tcBorders>
            <w:vAlign w:val="center"/>
            <w:hideMark/>
          </w:tcPr>
          <w:p w:rsidR="001B7543" w:rsidRPr="00140A73" w:rsidRDefault="001B7543" w:rsidP="00A95BD9">
            <w:pPr>
              <w:rPr>
                <w:b/>
                <w:bCs/>
              </w:rPr>
            </w:pPr>
            <w:r w:rsidRPr="00140A73">
              <w:rPr>
                <w:b/>
                <w:bCs/>
              </w:rPr>
              <w:t>ИТОГО по подрядчику, руб.</w:t>
            </w:r>
          </w:p>
        </w:tc>
        <w:tc>
          <w:tcPr>
            <w:tcW w:w="960"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591"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368"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560" w:type="dxa"/>
            <w:tcBorders>
              <w:top w:val="nil"/>
              <w:left w:val="nil"/>
              <w:bottom w:val="single" w:sz="4" w:space="0" w:color="auto"/>
              <w:right w:val="single" w:sz="4" w:space="0" w:color="auto"/>
            </w:tcBorders>
            <w:noWrap/>
            <w:vAlign w:val="center"/>
            <w:hideMark/>
          </w:tcPr>
          <w:p w:rsidR="001B7543" w:rsidRPr="00140A73" w:rsidRDefault="001B7543" w:rsidP="00A95BD9">
            <w:pPr>
              <w:rPr>
                <w:b/>
                <w:bCs/>
              </w:rPr>
            </w:pPr>
          </w:p>
        </w:tc>
      </w:tr>
    </w:tbl>
    <w:p w:rsidR="001B7543" w:rsidRPr="00140A73" w:rsidRDefault="001B7543" w:rsidP="001B7543"/>
    <w:p w:rsidR="001B7543" w:rsidRPr="00140A73" w:rsidRDefault="001B7543" w:rsidP="001B7543">
      <w:r w:rsidRPr="00140A73">
        <w:t>5. Заказчик выплачивает стоимость услуг, указанную в п.4 настоящего приложения</w:t>
      </w:r>
      <w:r>
        <w:t>.</w:t>
      </w:r>
    </w:p>
    <w:p w:rsidR="001B7543" w:rsidRPr="00140A73" w:rsidRDefault="001B7543" w:rsidP="001B7543">
      <w:r w:rsidRPr="00140A73">
        <w:lastRenderedPageBreak/>
        <w:t xml:space="preserve">6. Во всем, что не предусмотрено настоящим Приложением Стороны руководствуются положениями Договора № </w:t>
      </w:r>
      <w:r>
        <w:t>____________</w:t>
      </w:r>
      <w:r w:rsidRPr="00140A73">
        <w:t xml:space="preserve"> от </w:t>
      </w:r>
      <w:r>
        <w:t>_________</w:t>
      </w:r>
      <w:r w:rsidRPr="00140A73">
        <w:t>г.</w:t>
      </w:r>
    </w:p>
    <w:p w:rsidR="001B7543" w:rsidRPr="00140A73" w:rsidRDefault="001B7543" w:rsidP="001B7543">
      <w:r w:rsidRPr="00140A73">
        <w:t>7. Настоящее Приложение составлено в 2 (двух) экземплярах, имеющих одинаковую юридическую силу, по одному для каждой стороны.</w:t>
      </w:r>
    </w:p>
    <w:p w:rsidR="001B7543" w:rsidRDefault="001B7543" w:rsidP="001B7543">
      <w:r w:rsidRPr="00140A73">
        <w:t>8. Юридические адреса и банковские реквизиты сторон:</w:t>
      </w:r>
    </w:p>
    <w:p w:rsidR="001B7543" w:rsidRDefault="001B7543" w:rsidP="001B7543"/>
    <w:p w:rsidR="001B7543" w:rsidRPr="00140A73" w:rsidRDefault="001B7543" w:rsidP="001B7543"/>
    <w:tbl>
      <w:tblPr>
        <w:tblW w:w="9937" w:type="dxa"/>
        <w:tblInd w:w="-34" w:type="dxa"/>
        <w:tblLayout w:type="fixed"/>
        <w:tblLook w:val="0000" w:firstRow="0" w:lastRow="0" w:firstColumn="0" w:lastColumn="0" w:noHBand="0" w:noVBand="0"/>
      </w:tblPr>
      <w:tblGrid>
        <w:gridCol w:w="5293"/>
        <w:gridCol w:w="4644"/>
      </w:tblGrid>
      <w:tr w:rsidR="001B7543" w:rsidRPr="00140A73" w:rsidTr="00A95BD9">
        <w:trPr>
          <w:trHeight w:val="38"/>
        </w:trPr>
        <w:tc>
          <w:tcPr>
            <w:tcW w:w="5293" w:type="dxa"/>
            <w:vMerge w:val="restart"/>
          </w:tcPr>
          <w:p w:rsidR="001B7543" w:rsidRPr="00315FF2" w:rsidRDefault="001B7543" w:rsidP="00A95BD9">
            <w:pPr>
              <w:rPr>
                <w:b/>
              </w:rPr>
            </w:pPr>
            <w:r w:rsidRPr="00315FF2">
              <w:rPr>
                <w:b/>
              </w:rPr>
              <w:t xml:space="preserve">Заказчик: </w:t>
            </w:r>
          </w:p>
          <w:p w:rsidR="001B7543" w:rsidRDefault="001B7543" w:rsidP="00A95BD9">
            <w:pPr>
              <w:rPr>
                <w:u w:val="single"/>
              </w:rPr>
            </w:pPr>
          </w:p>
          <w:p w:rsidR="001B7543" w:rsidRDefault="001B7543" w:rsidP="00A95BD9">
            <w:pPr>
              <w:rPr>
                <w:u w:val="single"/>
              </w:rPr>
            </w:pPr>
          </w:p>
          <w:p w:rsidR="001B7543" w:rsidRDefault="001B7543" w:rsidP="00A95BD9">
            <w:r>
              <w:t>Генеральный д</w:t>
            </w:r>
            <w:r w:rsidRPr="00315FF2">
              <w:t>иректор</w:t>
            </w:r>
          </w:p>
          <w:p w:rsidR="00A23F52" w:rsidRDefault="00A23F52" w:rsidP="00A95BD9"/>
          <w:p w:rsidR="001B7543" w:rsidRPr="00140A73" w:rsidRDefault="001B7543" w:rsidP="00A95BD9">
            <w:pPr>
              <w:rPr>
                <w:u w:val="single"/>
              </w:rPr>
            </w:pPr>
            <w:r w:rsidRPr="00140A73">
              <w:rPr>
                <w:u w:val="single"/>
              </w:rPr>
              <w:t>____</w:t>
            </w:r>
            <w:r>
              <w:rPr>
                <w:u w:val="single"/>
              </w:rPr>
              <w:t>_________</w:t>
            </w:r>
            <w:r w:rsidRPr="00140A73">
              <w:rPr>
                <w:u w:val="single"/>
              </w:rPr>
              <w:t>___/</w:t>
            </w:r>
            <w:r w:rsidR="00F74CE7">
              <w:rPr>
                <w:u w:val="single"/>
              </w:rPr>
              <w:t>Алферов С.А</w:t>
            </w:r>
            <w:r w:rsidRPr="00140A73">
              <w:rPr>
                <w:u w:val="single"/>
              </w:rPr>
              <w:t>./</w:t>
            </w:r>
          </w:p>
          <w:p w:rsidR="001B7543" w:rsidRPr="00140A73" w:rsidRDefault="001B7543" w:rsidP="00A95BD9">
            <w:pPr>
              <w:rPr>
                <w:b/>
                <w:u w:val="single"/>
              </w:rPr>
            </w:pPr>
            <w:r w:rsidRPr="00140A73">
              <w:rPr>
                <w:u w:val="single"/>
              </w:rPr>
              <w:t>М.П.</w:t>
            </w:r>
          </w:p>
        </w:tc>
        <w:tc>
          <w:tcPr>
            <w:tcW w:w="4644" w:type="dxa"/>
          </w:tcPr>
          <w:p w:rsidR="001B7543" w:rsidRPr="00315FF2" w:rsidRDefault="001B7543" w:rsidP="00A95BD9">
            <w:pPr>
              <w:rPr>
                <w:b/>
              </w:rPr>
            </w:pPr>
            <w:r w:rsidRPr="00315FF2">
              <w:rPr>
                <w:b/>
              </w:rPr>
              <w:t xml:space="preserve">Исполнитель: </w:t>
            </w:r>
          </w:p>
        </w:tc>
      </w:tr>
      <w:tr w:rsidR="001B7543" w:rsidRPr="00140A73" w:rsidTr="00A95BD9">
        <w:trPr>
          <w:trHeight w:val="38"/>
        </w:trPr>
        <w:tc>
          <w:tcPr>
            <w:tcW w:w="5293" w:type="dxa"/>
            <w:vMerge/>
          </w:tcPr>
          <w:p w:rsidR="001B7543" w:rsidRPr="00140A73" w:rsidRDefault="001B7543" w:rsidP="00A95BD9">
            <w:pPr>
              <w:rPr>
                <w:u w:val="single"/>
              </w:rPr>
            </w:pPr>
          </w:p>
        </w:tc>
        <w:tc>
          <w:tcPr>
            <w:tcW w:w="4644" w:type="dxa"/>
          </w:tcPr>
          <w:p w:rsidR="001B7543" w:rsidRPr="00140A73" w:rsidRDefault="001B7543" w:rsidP="00A95BD9">
            <w:pPr>
              <w:rPr>
                <w:u w:val="single"/>
              </w:rPr>
            </w:pPr>
          </w:p>
          <w:p w:rsidR="001B7543" w:rsidRPr="00140A73" w:rsidRDefault="001B7543" w:rsidP="00A95BD9">
            <w:pPr>
              <w:rPr>
                <w:u w:val="single"/>
              </w:rPr>
            </w:pPr>
          </w:p>
          <w:p w:rsidR="00FE3B19" w:rsidRDefault="00FE3B19" w:rsidP="00A95BD9">
            <w:pPr>
              <w:rPr>
                <w:u w:val="single"/>
              </w:rPr>
            </w:pPr>
          </w:p>
          <w:p w:rsidR="00A23F52" w:rsidRDefault="00A23F52" w:rsidP="00A95BD9">
            <w:pPr>
              <w:rPr>
                <w:u w:val="single"/>
              </w:rPr>
            </w:pPr>
          </w:p>
          <w:p w:rsidR="001B7543" w:rsidRPr="00140A73" w:rsidRDefault="001B7543" w:rsidP="00A95BD9">
            <w:pPr>
              <w:rPr>
                <w:u w:val="single"/>
              </w:rPr>
            </w:pPr>
            <w:r w:rsidRPr="00140A73">
              <w:rPr>
                <w:u w:val="single"/>
              </w:rPr>
              <w:t>___________</w:t>
            </w:r>
            <w:r w:rsidR="00FE3B19" w:rsidRPr="002753AC">
              <w:rPr>
                <w:u w:val="single"/>
              </w:rPr>
              <w:t xml:space="preserve">      </w:t>
            </w:r>
            <w:r w:rsidR="00CA4EC4">
              <w:rPr>
                <w:u w:val="single"/>
              </w:rPr>
              <w:t>______</w:t>
            </w:r>
            <w:r w:rsidRPr="00140A73">
              <w:rPr>
                <w:u w:val="single"/>
              </w:rPr>
              <w:t>/</w:t>
            </w:r>
          </w:p>
          <w:p w:rsidR="001B7543" w:rsidRPr="00140A73" w:rsidRDefault="001B7543" w:rsidP="00A95BD9">
            <w:pPr>
              <w:rPr>
                <w:u w:val="single"/>
              </w:rPr>
            </w:pPr>
            <w:r w:rsidRPr="00140A73">
              <w:rPr>
                <w:u w:val="single"/>
              </w:rPr>
              <w:t xml:space="preserve"> М.П.</w:t>
            </w:r>
          </w:p>
        </w:tc>
      </w:tr>
    </w:tbl>
    <w:p w:rsidR="001B7543" w:rsidRDefault="001B7543" w:rsidP="001B7543"/>
    <w:p w:rsidR="001B7543" w:rsidRDefault="001B7543" w:rsidP="001B7543">
      <w:r>
        <w:t xml:space="preserve"> </w:t>
      </w:r>
    </w:p>
    <w:p w:rsidR="00FA5910" w:rsidRDefault="00FA5910" w:rsidP="001B7543">
      <w:pPr>
        <w:jc w:val="center"/>
      </w:pPr>
    </w:p>
    <w:p w:rsidR="00FA5910" w:rsidRDefault="00FA5910" w:rsidP="001B7543">
      <w:pPr>
        <w:jc w:val="center"/>
      </w:pPr>
    </w:p>
    <w:p w:rsidR="00181478" w:rsidRDefault="00181478" w:rsidP="001B7543">
      <w:pPr>
        <w:jc w:val="center"/>
      </w:pPr>
    </w:p>
    <w:p w:rsidR="00FA5910" w:rsidRDefault="00FA5910" w:rsidP="001B7543">
      <w:pPr>
        <w:jc w:val="center"/>
      </w:pPr>
    </w:p>
    <w:p w:rsidR="00FA5910" w:rsidRDefault="00FA5910" w:rsidP="001B7543">
      <w:pPr>
        <w:jc w:val="center"/>
      </w:pPr>
    </w:p>
    <w:p w:rsidR="001B7543" w:rsidRPr="00FC3CC4" w:rsidRDefault="001B7543" w:rsidP="001B7543">
      <w:pPr>
        <w:jc w:val="center"/>
        <w:rPr>
          <w:lang w:val="en-US"/>
        </w:rPr>
      </w:pPr>
      <w:r w:rsidRPr="00532961">
        <w:t>Форма согласована</w:t>
      </w:r>
      <w:r w:rsidRPr="00532961">
        <w:rPr>
          <w:lang w:val="en-US"/>
        </w:rPr>
        <w:t>:</w:t>
      </w:r>
    </w:p>
    <w:p w:rsidR="001B7543" w:rsidRDefault="001B7543" w:rsidP="001B7543">
      <w:pPr>
        <w:rPr>
          <w:lang w:val="en-US"/>
        </w:rPr>
      </w:pPr>
    </w:p>
    <w:tbl>
      <w:tblPr>
        <w:tblW w:w="11319" w:type="dxa"/>
        <w:tblInd w:w="-34" w:type="dxa"/>
        <w:tblLayout w:type="fixed"/>
        <w:tblLook w:val="0000" w:firstRow="0" w:lastRow="0" w:firstColumn="0" w:lastColumn="0" w:noHBand="0" w:noVBand="0"/>
      </w:tblPr>
      <w:tblGrid>
        <w:gridCol w:w="5846"/>
        <w:gridCol w:w="5473"/>
      </w:tblGrid>
      <w:tr w:rsidR="001B7543" w:rsidRPr="00140A73" w:rsidTr="00A95BD9">
        <w:trPr>
          <w:trHeight w:val="38"/>
        </w:trPr>
        <w:tc>
          <w:tcPr>
            <w:tcW w:w="5846" w:type="dxa"/>
            <w:vMerge w:val="restart"/>
          </w:tcPr>
          <w:p w:rsidR="001B7543" w:rsidRPr="00315FF2" w:rsidRDefault="001B7543" w:rsidP="00A95BD9">
            <w:pPr>
              <w:rPr>
                <w:b/>
              </w:rPr>
            </w:pPr>
            <w:r w:rsidRPr="00315FF2">
              <w:rPr>
                <w:b/>
              </w:rPr>
              <w:t xml:space="preserve">Заказчик: </w:t>
            </w:r>
          </w:p>
          <w:p w:rsidR="001B7543" w:rsidRDefault="001B7543" w:rsidP="00A95BD9">
            <w:pPr>
              <w:rPr>
                <w:u w:val="single"/>
              </w:rPr>
            </w:pPr>
          </w:p>
          <w:p w:rsidR="001B7543" w:rsidRDefault="001B7543" w:rsidP="00A95BD9">
            <w:pPr>
              <w:rPr>
                <w:u w:val="single"/>
              </w:rPr>
            </w:pPr>
          </w:p>
          <w:p w:rsidR="001B7543" w:rsidRPr="00953505" w:rsidRDefault="001B7543" w:rsidP="00A95BD9">
            <w:r w:rsidRPr="00953505">
              <w:t xml:space="preserve">Генеральный директор                                                                </w:t>
            </w:r>
          </w:p>
          <w:p w:rsidR="001B7543" w:rsidRDefault="001B7543" w:rsidP="00A95BD9">
            <w:pPr>
              <w:rPr>
                <w:u w:val="single"/>
              </w:rPr>
            </w:pPr>
          </w:p>
          <w:p w:rsidR="001B7543" w:rsidRPr="00140A73" w:rsidRDefault="001B7543" w:rsidP="00A95BD9">
            <w:pPr>
              <w:rPr>
                <w:u w:val="single"/>
              </w:rPr>
            </w:pPr>
            <w:r w:rsidRPr="00140A73">
              <w:rPr>
                <w:u w:val="single"/>
              </w:rPr>
              <w:t>____</w:t>
            </w:r>
            <w:r>
              <w:rPr>
                <w:u w:val="single"/>
              </w:rPr>
              <w:t>________</w:t>
            </w:r>
            <w:r w:rsidRPr="00140A73">
              <w:rPr>
                <w:u w:val="single"/>
              </w:rPr>
              <w:t>/</w:t>
            </w:r>
            <w:r w:rsidR="00F74CE7">
              <w:rPr>
                <w:u w:val="single"/>
              </w:rPr>
              <w:t xml:space="preserve"> Алферов С.А</w:t>
            </w:r>
            <w:r w:rsidRPr="00140A73">
              <w:rPr>
                <w:u w:val="single"/>
              </w:rPr>
              <w:t xml:space="preserve">./          </w:t>
            </w:r>
          </w:p>
          <w:p w:rsidR="001B7543" w:rsidRPr="00315FF2" w:rsidRDefault="001B7543" w:rsidP="00A95BD9">
            <w:pPr>
              <w:rPr>
                <w:b/>
              </w:rPr>
            </w:pPr>
            <w:r w:rsidRPr="00315FF2">
              <w:t xml:space="preserve">  М.П.</w:t>
            </w:r>
          </w:p>
        </w:tc>
        <w:tc>
          <w:tcPr>
            <w:tcW w:w="5473" w:type="dxa"/>
          </w:tcPr>
          <w:p w:rsidR="001B7543" w:rsidRPr="00315FF2" w:rsidRDefault="001B7543" w:rsidP="00A95BD9">
            <w:pPr>
              <w:rPr>
                <w:b/>
              </w:rPr>
            </w:pPr>
            <w:r w:rsidRPr="00315FF2">
              <w:rPr>
                <w:b/>
              </w:rPr>
              <w:t xml:space="preserve">Исполнитель: </w:t>
            </w:r>
          </w:p>
        </w:tc>
      </w:tr>
      <w:tr w:rsidR="001B7543" w:rsidRPr="00140A73" w:rsidTr="00A95BD9">
        <w:trPr>
          <w:trHeight w:val="38"/>
        </w:trPr>
        <w:tc>
          <w:tcPr>
            <w:tcW w:w="5846" w:type="dxa"/>
            <w:vMerge/>
          </w:tcPr>
          <w:p w:rsidR="001B7543" w:rsidRPr="00140A73" w:rsidRDefault="001B7543" w:rsidP="00A95BD9">
            <w:pPr>
              <w:rPr>
                <w:u w:val="single"/>
              </w:rPr>
            </w:pPr>
          </w:p>
        </w:tc>
        <w:tc>
          <w:tcPr>
            <w:tcW w:w="5473" w:type="dxa"/>
          </w:tcPr>
          <w:p w:rsidR="001B7543" w:rsidRPr="00315FF2" w:rsidRDefault="001B7543" w:rsidP="00A95BD9"/>
          <w:p w:rsidR="001B7543" w:rsidRPr="00315FF2" w:rsidRDefault="001B7543" w:rsidP="00A95BD9"/>
          <w:p w:rsidR="001B7543" w:rsidRDefault="001B7543" w:rsidP="00A95BD9"/>
          <w:p w:rsidR="00FE3B19" w:rsidRPr="00315FF2" w:rsidRDefault="00FE3B19" w:rsidP="00A95BD9"/>
          <w:p w:rsidR="001B7543" w:rsidRPr="00315FF2" w:rsidRDefault="001B7543" w:rsidP="00A95BD9">
            <w:r w:rsidRPr="00315FF2">
              <w:t>___________________/</w:t>
            </w:r>
            <w:r w:rsidR="00DF2ABF">
              <w:t>.</w:t>
            </w:r>
          </w:p>
          <w:p w:rsidR="001B7543" w:rsidRPr="00315FF2" w:rsidRDefault="001B7543" w:rsidP="00A95BD9">
            <w:r w:rsidRPr="00315FF2">
              <w:t>МП</w:t>
            </w:r>
          </w:p>
          <w:p w:rsidR="001B7543" w:rsidRPr="00315FF2" w:rsidRDefault="001B7543" w:rsidP="00A95BD9"/>
          <w:p w:rsidR="001B7543" w:rsidRPr="00315FF2" w:rsidRDefault="001B7543" w:rsidP="00A95BD9"/>
          <w:p w:rsidR="001B7543" w:rsidRPr="00315FF2" w:rsidRDefault="001B7543" w:rsidP="00A95BD9"/>
          <w:p w:rsidR="001B7543" w:rsidRPr="00315FF2" w:rsidRDefault="001B7543" w:rsidP="00A95BD9"/>
          <w:p w:rsidR="001B7543" w:rsidRPr="00315FF2" w:rsidRDefault="001B7543" w:rsidP="00A95BD9"/>
        </w:tc>
      </w:tr>
    </w:tbl>
    <w:p w:rsidR="001B7543" w:rsidRPr="00ED4218" w:rsidRDefault="001B7543" w:rsidP="001B7543">
      <w:pPr>
        <w:jc w:val="center"/>
        <w:rPr>
          <w:rFonts w:eastAsia="MS Mincho"/>
          <w:lang w:eastAsia="x-none"/>
        </w:rPr>
      </w:pPr>
    </w:p>
    <w:p w:rsidR="005F72DD" w:rsidRDefault="005F72DD"/>
    <w:sectPr w:rsidR="005F72DD" w:rsidSect="00A95BD9">
      <w:pgSz w:w="11906" w:h="16838"/>
      <w:pgMar w:top="1134" w:right="849" w:bottom="1134" w:left="1134"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84860"/>
    <w:multiLevelType w:val="multilevel"/>
    <w:tmpl w:val="164A8DE2"/>
    <w:lvl w:ilvl="0">
      <w:start w:val="1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996B3F"/>
    <w:multiLevelType w:val="multilevel"/>
    <w:tmpl w:val="8EE0A3C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EE461F3"/>
    <w:multiLevelType w:val="multilevel"/>
    <w:tmpl w:val="CAC0C498"/>
    <w:lvl w:ilvl="0">
      <w:start w:val="11"/>
      <w:numFmt w:val="decimal"/>
      <w:lvlText w:val="%1"/>
      <w:lvlJc w:val="left"/>
      <w:pPr>
        <w:ind w:left="465" w:hanging="465"/>
      </w:pPr>
      <w:rPr>
        <w:rFonts w:hint="default"/>
      </w:rPr>
    </w:lvl>
    <w:lvl w:ilvl="1">
      <w:start w:val="2"/>
      <w:numFmt w:val="decimal"/>
      <w:lvlText w:val="%1.%2"/>
      <w:lvlJc w:val="left"/>
      <w:pPr>
        <w:ind w:left="1033" w:hanging="46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E722AE5"/>
    <w:multiLevelType w:val="multilevel"/>
    <w:tmpl w:val="7F32FD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7" w15:restartNumberingAfterBreak="0">
    <w:nsid w:val="45092891"/>
    <w:multiLevelType w:val="hybridMultilevel"/>
    <w:tmpl w:val="BB4AB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2473EF2"/>
    <w:multiLevelType w:val="multilevel"/>
    <w:tmpl w:val="2D56BC7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5F56503"/>
    <w:multiLevelType w:val="hybridMultilevel"/>
    <w:tmpl w:val="144608B8"/>
    <w:lvl w:ilvl="0" w:tplc="F1CA6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292A9E"/>
    <w:multiLevelType w:val="multilevel"/>
    <w:tmpl w:val="D706A5E4"/>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A864D5"/>
    <w:multiLevelType w:val="multilevel"/>
    <w:tmpl w:val="0419001F"/>
    <w:numStyleLink w:val="111111"/>
  </w:abstractNum>
  <w:abstractNum w:abstractNumId="12"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8"/>
  </w:num>
  <w:num w:numId="4">
    <w:abstractNumId w:val="1"/>
  </w:num>
  <w:num w:numId="5">
    <w:abstractNumId w:val="2"/>
  </w:num>
  <w:num w:numId="6">
    <w:abstractNumId w:val="5"/>
  </w:num>
  <w:num w:numId="7">
    <w:abstractNumId w:val="12"/>
  </w:num>
  <w:num w:numId="8">
    <w:abstractNumId w:val="10"/>
  </w:num>
  <w:num w:numId="9">
    <w:abstractNumId w:val="11"/>
    <w:lvlOverride w:ilvl="1">
      <w:lvl w:ilvl="1">
        <w:start w:val="1"/>
        <w:numFmt w:val="decimal"/>
        <w:lvlText w:val="%1.%2."/>
        <w:lvlJc w:val="left"/>
        <w:pPr>
          <w:tabs>
            <w:tab w:val="num" w:pos="1000"/>
          </w:tabs>
          <w:ind w:left="1000" w:hanging="432"/>
        </w:pPr>
        <w:rPr>
          <w:rFonts w:cs="Times New Roman"/>
          <w:i w:val="0"/>
        </w:rPr>
      </w:lvl>
    </w:lvlOverride>
  </w:num>
  <w:num w:numId="10">
    <w:abstractNumId w:val="3"/>
  </w:num>
  <w:num w:numId="11">
    <w:abstractNumId w:val="0"/>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43"/>
    <w:rsid w:val="00033497"/>
    <w:rsid w:val="00041118"/>
    <w:rsid w:val="00073F21"/>
    <w:rsid w:val="000821E1"/>
    <w:rsid w:val="00094F5A"/>
    <w:rsid w:val="000A51B8"/>
    <w:rsid w:val="000F564C"/>
    <w:rsid w:val="001119DB"/>
    <w:rsid w:val="001175B3"/>
    <w:rsid w:val="0012715F"/>
    <w:rsid w:val="00181478"/>
    <w:rsid w:val="00195A21"/>
    <w:rsid w:val="001B7543"/>
    <w:rsid w:val="001C0736"/>
    <w:rsid w:val="001C51D3"/>
    <w:rsid w:val="0023505E"/>
    <w:rsid w:val="00256B2B"/>
    <w:rsid w:val="002753AC"/>
    <w:rsid w:val="002B2B45"/>
    <w:rsid w:val="002B54E0"/>
    <w:rsid w:val="002C6041"/>
    <w:rsid w:val="002F392B"/>
    <w:rsid w:val="003043EA"/>
    <w:rsid w:val="00353F57"/>
    <w:rsid w:val="003B0363"/>
    <w:rsid w:val="0041297E"/>
    <w:rsid w:val="004356EE"/>
    <w:rsid w:val="00437EF4"/>
    <w:rsid w:val="00461A62"/>
    <w:rsid w:val="0048206C"/>
    <w:rsid w:val="00485360"/>
    <w:rsid w:val="00494C44"/>
    <w:rsid w:val="004A1F7E"/>
    <w:rsid w:val="004A667C"/>
    <w:rsid w:val="004B7125"/>
    <w:rsid w:val="004C00C6"/>
    <w:rsid w:val="0055267B"/>
    <w:rsid w:val="00594296"/>
    <w:rsid w:val="005B32C8"/>
    <w:rsid w:val="005B6F56"/>
    <w:rsid w:val="005C4A70"/>
    <w:rsid w:val="005C6E38"/>
    <w:rsid w:val="005F60F2"/>
    <w:rsid w:val="005F72DD"/>
    <w:rsid w:val="006A7BEA"/>
    <w:rsid w:val="00705A89"/>
    <w:rsid w:val="00722AFE"/>
    <w:rsid w:val="00777922"/>
    <w:rsid w:val="0078493D"/>
    <w:rsid w:val="007B3FAC"/>
    <w:rsid w:val="007D5DF2"/>
    <w:rsid w:val="008265AF"/>
    <w:rsid w:val="008356B9"/>
    <w:rsid w:val="0084645E"/>
    <w:rsid w:val="00860DF7"/>
    <w:rsid w:val="008726C3"/>
    <w:rsid w:val="00970934"/>
    <w:rsid w:val="009756F7"/>
    <w:rsid w:val="009775BF"/>
    <w:rsid w:val="009919D7"/>
    <w:rsid w:val="00991AB1"/>
    <w:rsid w:val="009D24A8"/>
    <w:rsid w:val="009F06D5"/>
    <w:rsid w:val="00A110D0"/>
    <w:rsid w:val="00A23F52"/>
    <w:rsid w:val="00A841A0"/>
    <w:rsid w:val="00A95BD9"/>
    <w:rsid w:val="00AE2FFE"/>
    <w:rsid w:val="00B63DCE"/>
    <w:rsid w:val="00B93A7A"/>
    <w:rsid w:val="00BA0340"/>
    <w:rsid w:val="00BA3DEE"/>
    <w:rsid w:val="00BF2F74"/>
    <w:rsid w:val="00BF54C6"/>
    <w:rsid w:val="00C13C1E"/>
    <w:rsid w:val="00C15327"/>
    <w:rsid w:val="00C86A53"/>
    <w:rsid w:val="00CA4EC4"/>
    <w:rsid w:val="00CD02E4"/>
    <w:rsid w:val="00CD2702"/>
    <w:rsid w:val="00CF67AA"/>
    <w:rsid w:val="00D11576"/>
    <w:rsid w:val="00D344BB"/>
    <w:rsid w:val="00D37CA0"/>
    <w:rsid w:val="00D41465"/>
    <w:rsid w:val="00D806BC"/>
    <w:rsid w:val="00DD56AC"/>
    <w:rsid w:val="00DD72B0"/>
    <w:rsid w:val="00DF2ABF"/>
    <w:rsid w:val="00E10617"/>
    <w:rsid w:val="00E1440F"/>
    <w:rsid w:val="00E21F77"/>
    <w:rsid w:val="00E42BF2"/>
    <w:rsid w:val="00E73028"/>
    <w:rsid w:val="00ED2E04"/>
    <w:rsid w:val="00EF35BD"/>
    <w:rsid w:val="00F74CE7"/>
    <w:rsid w:val="00F817EB"/>
    <w:rsid w:val="00F9184C"/>
    <w:rsid w:val="00FA5910"/>
    <w:rsid w:val="00FE3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D6B0"/>
  <w15:chartTrackingRefBased/>
  <w15:docId w15:val="{DFF72069-B15C-42EF-8352-AF945B73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75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Обычный (Web) + По ширине,Междустр.интервал:  минимум 1,15 пт"/>
    <w:basedOn w:val="a"/>
    <w:link w:val="a4"/>
    <w:rsid w:val="001B7543"/>
    <w:pPr>
      <w:spacing w:before="100" w:beforeAutospacing="1" w:after="100" w:afterAutospacing="1"/>
    </w:pPr>
  </w:style>
  <w:style w:type="character" w:customStyle="1" w:styleId="a4">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3"/>
    <w:uiPriority w:val="99"/>
    <w:locked/>
    <w:rsid w:val="001B7543"/>
    <w:rPr>
      <w:rFonts w:ascii="Times New Roman" w:eastAsia="Times New Roman" w:hAnsi="Times New Roman" w:cs="Times New Roman"/>
      <w:sz w:val="24"/>
      <w:szCs w:val="24"/>
      <w:lang w:eastAsia="ru-RU"/>
    </w:rPr>
  </w:style>
  <w:style w:type="paragraph" w:customStyle="1" w:styleId="western">
    <w:name w:val="western"/>
    <w:basedOn w:val="a"/>
    <w:rsid w:val="00777922"/>
    <w:pPr>
      <w:suppressAutoHyphens/>
      <w:spacing w:before="280" w:after="280"/>
      <w:jc w:val="both"/>
    </w:pPr>
    <w:rPr>
      <w:rFonts w:ascii="Arial" w:hAnsi="Arial" w:cs="Arial"/>
      <w:lang w:eastAsia="ar-SA"/>
    </w:rPr>
  </w:style>
  <w:style w:type="character" w:styleId="a5">
    <w:name w:val="Hyperlink"/>
    <w:rsid w:val="00C15327"/>
    <w:rPr>
      <w:rFonts w:cs="Times New Roman"/>
      <w:color w:val="0000FF"/>
      <w:u w:val="single"/>
    </w:rPr>
  </w:style>
  <w:style w:type="numbering" w:styleId="111111">
    <w:name w:val="Outline List 2"/>
    <w:basedOn w:val="a2"/>
    <w:rsid w:val="00C15327"/>
    <w:pPr>
      <w:numPr>
        <w:numId w:val="10"/>
      </w:numPr>
    </w:pPr>
  </w:style>
  <w:style w:type="paragraph" w:styleId="a6">
    <w:name w:val="List Paragraph"/>
    <w:basedOn w:val="a"/>
    <w:uiPriority w:val="34"/>
    <w:qFormat/>
    <w:rsid w:val="00C15327"/>
    <w:pPr>
      <w:ind w:left="720"/>
      <w:contextualSpacing/>
    </w:pPr>
  </w:style>
  <w:style w:type="character" w:customStyle="1" w:styleId="defaultdocbaseattributestyle1">
    <w:name w:val="defaultdocbaseattributestyle1"/>
    <w:basedOn w:val="a0"/>
    <w:rsid w:val="00CF67AA"/>
    <w:rPr>
      <w:rFonts w:ascii="Tahoma" w:hAnsi="Tahoma" w:cs="Tahoma" w:hint="default"/>
      <w:sz w:val="18"/>
      <w:szCs w:val="18"/>
    </w:rPr>
  </w:style>
  <w:style w:type="character" w:styleId="a7">
    <w:name w:val="Strong"/>
    <w:basedOn w:val="a0"/>
    <w:qFormat/>
    <w:rsid w:val="0078493D"/>
    <w:rPr>
      <w:b/>
      <w:bCs/>
    </w:rPr>
  </w:style>
  <w:style w:type="paragraph" w:styleId="a8">
    <w:name w:val="Body Text"/>
    <w:basedOn w:val="a"/>
    <w:link w:val="a9"/>
    <w:uiPriority w:val="99"/>
    <w:rsid w:val="00594296"/>
    <w:pPr>
      <w:jc w:val="both"/>
    </w:pPr>
    <w:rPr>
      <w:sz w:val="20"/>
      <w:szCs w:val="20"/>
    </w:rPr>
  </w:style>
  <w:style w:type="character" w:customStyle="1" w:styleId="a9">
    <w:name w:val="Основной текст Знак"/>
    <w:basedOn w:val="a0"/>
    <w:link w:val="a8"/>
    <w:uiPriority w:val="99"/>
    <w:rsid w:val="0059429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B0363"/>
    <w:rPr>
      <w:rFonts w:ascii="Segoe UI" w:hAnsi="Segoe UI" w:cs="Segoe UI"/>
      <w:sz w:val="18"/>
      <w:szCs w:val="18"/>
    </w:rPr>
  </w:style>
  <w:style w:type="character" w:customStyle="1" w:styleId="ab">
    <w:name w:val="Текст выноски Знак"/>
    <w:basedOn w:val="a0"/>
    <w:link w:val="aa"/>
    <w:uiPriority w:val="99"/>
    <w:semiHidden/>
    <w:rsid w:val="003B036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47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53F43-5DBE-4299-ADD5-9566ADC1C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5845</Words>
  <Characters>33322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Резяпова Адэля Геннадьевна</cp:lastModifiedBy>
  <cp:revision>10</cp:revision>
  <cp:lastPrinted>2020-04-09T09:18:00Z</cp:lastPrinted>
  <dcterms:created xsi:type="dcterms:W3CDTF">2020-04-09T09:18:00Z</dcterms:created>
  <dcterms:modified xsi:type="dcterms:W3CDTF">2020-04-15T10:34:00Z</dcterms:modified>
</cp:coreProperties>
</file>